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pPr>
    </w:p>
    <w:p>
      <w:pPr>
        <w:ind w:firstLine="640"/>
      </w:pPr>
    </w:p>
    <w:p>
      <w:pPr>
        <w:ind w:firstLine="640"/>
      </w:pPr>
    </w:p>
    <w:p>
      <w:pPr>
        <w:ind w:firstLine="640"/>
      </w:pPr>
    </w:p>
    <w:p>
      <w:pPr>
        <w:ind w:firstLine="640"/>
      </w:pPr>
    </w:p>
    <w:p>
      <w:pPr>
        <w:ind w:firstLine="480"/>
      </w:pPr>
      <w:r>
        <w:rPr>
          <w:sz w:val="24"/>
        </w:rPr>
        <mc:AlternateContent>
          <mc:Choice Requires="wps">
            <w:drawing>
              <wp:anchor distT="0" distB="0" distL="114300" distR="114300" simplePos="0" relativeHeight="251659264" behindDoc="0" locked="0" layoutInCell="1" allowOverlap="1">
                <wp:simplePos x="0" y="0"/>
                <wp:positionH relativeFrom="column">
                  <wp:posOffset>230505</wp:posOffset>
                </wp:positionH>
                <wp:positionV relativeFrom="paragraph">
                  <wp:posOffset>43815</wp:posOffset>
                </wp:positionV>
                <wp:extent cx="5659755" cy="2056130"/>
                <wp:effectExtent l="0" t="0" r="0" b="0"/>
                <wp:wrapNone/>
                <wp:docPr id="5" name="矩形 5"/>
                <wp:cNvGraphicFramePr/>
                <a:graphic xmlns:a="http://schemas.openxmlformats.org/drawingml/2006/main">
                  <a:graphicData uri="http://schemas.microsoft.com/office/word/2010/wordprocessingShape">
                    <wps:wsp>
                      <wps:cNvSpPr/>
                      <wps:spPr>
                        <a:xfrm>
                          <a:off x="0" y="0"/>
                          <a:ext cx="5659755" cy="205613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eastAsia" w:ascii="Arial" w:hAnsi="Arial" w:eastAsia="方正小标宋_GBK" w:cs="Times New Roman"/>
                                <w:b/>
                                <w:kern w:val="2"/>
                                <w:sz w:val="52"/>
                                <w:szCs w:val="52"/>
                                <w:lang w:val="en-US" w:eastAsia="zh-CN" w:bidi="ar-SA"/>
                              </w:rPr>
                            </w:pPr>
                            <w:bookmarkStart w:id="24" w:name="_Toc67319196"/>
                            <w:r>
                              <w:rPr>
                                <w:rFonts w:hint="eastAsia" w:ascii="Arial" w:hAnsi="Arial" w:eastAsia="方正小标宋_GBK" w:cs="Times New Roman"/>
                                <w:b/>
                                <w:kern w:val="2"/>
                                <w:sz w:val="52"/>
                                <w:szCs w:val="52"/>
                                <w:lang w:val="en-US" w:eastAsia="zh-CN" w:bidi="ar-SA"/>
                              </w:rPr>
                              <w:t>行政处罚信用修复</w:t>
                            </w:r>
                          </w:p>
                          <w:p>
                            <w:pPr>
                              <w:ind w:left="0" w:leftChars="0" w:firstLine="0" w:firstLineChars="0"/>
                              <w:jc w:val="center"/>
                              <w:rPr>
                                <w:rFonts w:hint="eastAsia" w:ascii="Arial" w:hAnsi="Arial" w:eastAsia="方正小标宋_GBK" w:cs="Times New Roman"/>
                                <w:b/>
                                <w:kern w:val="2"/>
                                <w:sz w:val="48"/>
                                <w:szCs w:val="48"/>
                                <w:lang w:val="en-US" w:eastAsia="zh-CN" w:bidi="ar-SA"/>
                              </w:rPr>
                            </w:pPr>
                            <w:r>
                              <w:rPr>
                                <w:rFonts w:hint="eastAsia" w:ascii="Arial" w:hAnsi="Arial" w:eastAsia="方正小标宋_GBK" w:cs="Times New Roman"/>
                                <w:b/>
                                <w:kern w:val="2"/>
                                <w:sz w:val="48"/>
                                <w:szCs w:val="48"/>
                                <w:lang w:val="en-US" w:eastAsia="zh-CN" w:bidi="ar-SA"/>
                              </w:rPr>
                              <w:t xml:space="preserve"> </w:t>
                            </w:r>
                            <w:bookmarkEnd w:id="24"/>
                            <w:r>
                              <w:rPr>
                                <w:rFonts w:hint="eastAsia" w:ascii="Arial" w:hAnsi="Arial" w:eastAsia="方正小标宋_GBK" w:cs="Times New Roman"/>
                                <w:b/>
                                <w:kern w:val="2"/>
                                <w:sz w:val="48"/>
                                <w:szCs w:val="48"/>
                                <w:lang w:val="en-US" w:eastAsia="zh-CN" w:bidi="ar-SA"/>
                              </w:rPr>
                              <w:t xml:space="preserve"> 操作手册（企业端）</w:t>
                            </w:r>
                          </w:p>
                          <w:p>
                            <w:pPr>
                              <w:ind w:left="0" w:leftChars="0" w:firstLine="0" w:firstLineChars="0"/>
                              <w:jc w:val="center"/>
                              <w:rPr>
                                <w:rFonts w:hint="eastAsia" w:ascii="Arial" w:hAnsi="Arial" w:eastAsia="方正小标宋_GBK" w:cs="Times New Roman"/>
                                <w:b/>
                                <w:kern w:val="2"/>
                                <w:sz w:val="48"/>
                                <w:szCs w:val="48"/>
                                <w:lang w:val="en-US" w:eastAsia="zh-CN" w:bidi="ar-SA"/>
                              </w:rPr>
                            </w:pPr>
                            <w:r>
                              <w:rPr>
                                <w:rFonts w:hint="eastAsia" w:ascii="Arial" w:hAnsi="Arial" w:eastAsia="方正小标宋_GBK" w:cs="Times New Roman"/>
                                <w:b/>
                                <w:kern w:val="2"/>
                                <w:sz w:val="48"/>
                                <w:szCs w:val="48"/>
                                <w:lang w:val="en-US" w:eastAsia="zh-CN" w:bidi="ar-SA"/>
                              </w:rPr>
                              <w:t>（V1.0）</w:t>
                            </w:r>
                          </w:p>
                          <w:p>
                            <w:pPr>
                              <w:rPr>
                                <w:rFonts w:hint="eastAsia"/>
                              </w:rPr>
                            </w:pPr>
                          </w:p>
                          <w:p>
                            <w:pPr>
                              <w:rPr>
                                <w:rFonts w:hint="eastAsia"/>
                              </w:rPr>
                            </w:pPr>
                          </w:p>
                          <w:p>
                            <w:pPr>
                              <w:rPr>
                                <w:rFonts w:hint="eastAsia"/>
                              </w:rPr>
                            </w:pPr>
                          </w:p>
                          <w:p>
                            <w:pPr>
                              <w:rPr>
                                <w:rFonts w:hint="eastAsia"/>
                              </w:rPr>
                            </w:pPr>
                          </w:p>
                          <w:p>
                            <w:pPr>
                              <w:rPr>
                                <w:rFonts w:hint="eastAsia"/>
                              </w:rPr>
                            </w:pPr>
                          </w:p>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8.15pt;margin-top:3.45pt;height:161.9pt;width:445.65pt;z-index:251659264;v-text-anchor:middle;mso-width-relative:page;mso-height-relative:page;" filled="f" stroked="f" coordsize="21600,21600" o:gfxdata="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BYAAABkcnMvUEsBAhQAFAAAAAgAh07iQEpD1vTYAAAA&#10;CAEAAA8AAAAAAAAAAQAgAAAAOAAAAGRycy9kb3ducmV2LnhtbFBLAQIUABQAAAAIAIdO4kCSuxYY&#10;QAIAAFgEAAAOAAAAAAAAAAEAIAAAAD0BAABkcnMvZTJvRG9jLnhtbFBLBQYAAAAABgAGAFkBAADv&#10;BQAAAAA=&#10;">
                <v:fill on="f" focussize="0,0"/>
                <v:stroke on="f" weight="2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eastAsia" w:ascii="Arial" w:hAnsi="Arial" w:eastAsia="方正小标宋_GBK" w:cs="Times New Roman"/>
                          <w:b/>
                          <w:kern w:val="2"/>
                          <w:sz w:val="52"/>
                          <w:szCs w:val="52"/>
                          <w:lang w:val="en-US" w:eastAsia="zh-CN" w:bidi="ar-SA"/>
                        </w:rPr>
                      </w:pPr>
                      <w:bookmarkStart w:id="24" w:name="_Toc67319196"/>
                      <w:r>
                        <w:rPr>
                          <w:rFonts w:hint="eastAsia" w:ascii="Arial" w:hAnsi="Arial" w:eastAsia="方正小标宋_GBK" w:cs="Times New Roman"/>
                          <w:b/>
                          <w:kern w:val="2"/>
                          <w:sz w:val="52"/>
                          <w:szCs w:val="52"/>
                          <w:lang w:val="en-US" w:eastAsia="zh-CN" w:bidi="ar-SA"/>
                        </w:rPr>
                        <w:t>行政处罚信用修复</w:t>
                      </w:r>
                    </w:p>
                    <w:p>
                      <w:pPr>
                        <w:ind w:left="0" w:leftChars="0" w:firstLine="0" w:firstLineChars="0"/>
                        <w:jc w:val="center"/>
                        <w:rPr>
                          <w:rFonts w:hint="eastAsia" w:ascii="Arial" w:hAnsi="Arial" w:eastAsia="方正小标宋_GBK" w:cs="Times New Roman"/>
                          <w:b/>
                          <w:kern w:val="2"/>
                          <w:sz w:val="48"/>
                          <w:szCs w:val="48"/>
                          <w:lang w:val="en-US" w:eastAsia="zh-CN" w:bidi="ar-SA"/>
                        </w:rPr>
                      </w:pPr>
                      <w:r>
                        <w:rPr>
                          <w:rFonts w:hint="eastAsia" w:ascii="Arial" w:hAnsi="Arial" w:eastAsia="方正小标宋_GBK" w:cs="Times New Roman"/>
                          <w:b/>
                          <w:kern w:val="2"/>
                          <w:sz w:val="48"/>
                          <w:szCs w:val="48"/>
                          <w:lang w:val="en-US" w:eastAsia="zh-CN" w:bidi="ar-SA"/>
                        </w:rPr>
                        <w:t xml:space="preserve"> </w:t>
                      </w:r>
                      <w:bookmarkEnd w:id="24"/>
                      <w:r>
                        <w:rPr>
                          <w:rFonts w:hint="eastAsia" w:ascii="Arial" w:hAnsi="Arial" w:eastAsia="方正小标宋_GBK" w:cs="Times New Roman"/>
                          <w:b/>
                          <w:kern w:val="2"/>
                          <w:sz w:val="48"/>
                          <w:szCs w:val="48"/>
                          <w:lang w:val="en-US" w:eastAsia="zh-CN" w:bidi="ar-SA"/>
                        </w:rPr>
                        <w:t xml:space="preserve"> 操作手册（企业端）</w:t>
                      </w:r>
                    </w:p>
                    <w:p>
                      <w:pPr>
                        <w:ind w:left="0" w:leftChars="0" w:firstLine="0" w:firstLineChars="0"/>
                        <w:jc w:val="center"/>
                        <w:rPr>
                          <w:rFonts w:hint="eastAsia" w:ascii="Arial" w:hAnsi="Arial" w:eastAsia="方正小标宋_GBK" w:cs="Times New Roman"/>
                          <w:b/>
                          <w:kern w:val="2"/>
                          <w:sz w:val="48"/>
                          <w:szCs w:val="48"/>
                          <w:lang w:val="en-US" w:eastAsia="zh-CN" w:bidi="ar-SA"/>
                        </w:rPr>
                      </w:pPr>
                      <w:r>
                        <w:rPr>
                          <w:rFonts w:hint="eastAsia" w:ascii="Arial" w:hAnsi="Arial" w:eastAsia="方正小标宋_GBK" w:cs="Times New Roman"/>
                          <w:b/>
                          <w:kern w:val="2"/>
                          <w:sz w:val="48"/>
                          <w:szCs w:val="48"/>
                          <w:lang w:val="en-US" w:eastAsia="zh-CN" w:bidi="ar-SA"/>
                        </w:rPr>
                        <w:t>（V1.0）</w:t>
                      </w:r>
                    </w:p>
                    <w:p>
                      <w:pPr>
                        <w:rPr>
                          <w:rFonts w:hint="eastAsia"/>
                        </w:rPr>
                      </w:pPr>
                    </w:p>
                    <w:p>
                      <w:pPr>
                        <w:rPr>
                          <w:rFonts w:hint="eastAsia"/>
                        </w:rPr>
                      </w:pPr>
                    </w:p>
                    <w:p>
                      <w:pPr>
                        <w:rPr>
                          <w:rFonts w:hint="eastAsia"/>
                        </w:rPr>
                      </w:pPr>
                    </w:p>
                    <w:p>
                      <w:pPr>
                        <w:rPr>
                          <w:rFonts w:hint="eastAsia"/>
                        </w:rPr>
                      </w:pPr>
                    </w:p>
                    <w:p>
                      <w:pPr>
                        <w:rPr>
                          <w:rFonts w:hint="eastAsia"/>
                        </w:rPr>
                      </w:pPr>
                    </w:p>
                    <w:p/>
                  </w:txbxContent>
                </v:textbox>
              </v:rect>
            </w:pict>
          </mc:Fallback>
        </mc:AlternateContent>
      </w:r>
    </w:p>
    <w:p>
      <w:pPr>
        <w:ind w:firstLine="640"/>
      </w:pPr>
    </w:p>
    <w:p>
      <w:pPr>
        <w:ind w:firstLine="640"/>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p>
    <w:p>
      <w:pPr>
        <w:ind w:firstLine="640"/>
      </w:pPr>
    </w:p>
    <w:p>
      <w:pPr>
        <w:ind w:firstLine="640"/>
        <w:rPr>
          <w:rFonts w:hint="default" w:eastAsia="仿宋"/>
          <w:lang w:val="en-US" w:eastAsia="zh-CN"/>
        </w:rPr>
      </w:pPr>
    </w:p>
    <w:p>
      <w:pPr>
        <w:ind w:firstLine="640"/>
      </w:pPr>
    </w:p>
    <w:p>
      <w:pPr>
        <w:ind w:firstLine="640"/>
      </w:pPr>
    </w:p>
    <w:p>
      <w:pPr>
        <w:ind w:firstLine="640"/>
      </w:pPr>
    </w:p>
    <w:p>
      <w:pPr>
        <w:ind w:firstLine="640"/>
      </w:pPr>
    </w:p>
    <w:p>
      <w:pPr>
        <w:ind w:firstLine="0" w:firstLineChars="0"/>
      </w:pPr>
    </w:p>
    <w:p>
      <w:pPr>
        <w:ind w:firstLine="640"/>
      </w:pPr>
    </w:p>
    <w:p>
      <w:pPr>
        <w:ind w:firstLine="640"/>
      </w:pPr>
    </w:p>
    <w:p>
      <w:pPr>
        <w:ind w:firstLine="640"/>
      </w:pPr>
    </w:p>
    <w:p>
      <w:pPr>
        <w:ind w:firstLine="640"/>
      </w:pPr>
    </w:p>
    <w:p>
      <w:pPr>
        <w:ind w:firstLine="640"/>
      </w:pPr>
    </w:p>
    <w:p>
      <w:pPr>
        <w:bidi w:val="0"/>
        <w:ind w:left="0" w:leftChars="0" w:firstLine="0" w:firstLineChars="0"/>
        <w:jc w:val="center"/>
        <w:rPr>
          <w:rFonts w:hint="default"/>
          <w:b/>
          <w:bCs/>
          <w:lang w:val="en-US" w:eastAsia="zh-CN"/>
        </w:rPr>
      </w:pPr>
      <w:r>
        <w:rPr>
          <w:rFonts w:hint="eastAsia"/>
          <w:b/>
          <w:bCs/>
          <w:lang w:val="en-US" w:eastAsia="zh-CN"/>
        </w:rPr>
        <w:t>浙江汇信科技有限公司</w:t>
      </w:r>
    </w:p>
    <w:p>
      <w:pPr>
        <w:spacing w:after="156" w:afterLines="50" w:line="264" w:lineRule="auto"/>
        <w:ind w:firstLine="0" w:firstLineChars="0"/>
        <w:jc w:val="center"/>
        <w:rPr>
          <w:rFonts w:ascii="仿宋" w:hAnsi="仿宋" w:cs="仿宋"/>
          <w:b/>
          <w:sz w:val="24"/>
        </w:rPr>
        <w:sectPr>
          <w:headerReference r:id="rId7" w:type="first"/>
          <w:footerReference r:id="rId10" w:type="first"/>
          <w:headerReference r:id="rId5" w:type="default"/>
          <w:footerReference r:id="rId8" w:type="default"/>
          <w:headerReference r:id="rId6" w:type="even"/>
          <w:footerReference r:id="rId9" w:type="even"/>
          <w:pgSz w:w="11906" w:h="16838"/>
          <w:pgMar w:top="1587" w:right="1134" w:bottom="992" w:left="1134" w:header="964" w:footer="1020" w:gutter="0"/>
          <w:pgBorders>
            <w:bottom w:val="single" w:color="7E7E7E" w:themeColor="background1" w:themeShade="7F" w:sz="4" w:space="1"/>
          </w:pgBorders>
          <w:cols w:space="0" w:num="1"/>
          <w:titlePg/>
          <w:docGrid w:type="lines" w:linePitch="312" w:charSpace="0"/>
        </w:sectPr>
      </w:pPr>
    </w:p>
    <w:p>
      <w:pPr>
        <w:spacing w:after="156" w:afterLines="50" w:line="264" w:lineRule="auto"/>
        <w:ind w:firstLine="0" w:firstLineChars="0"/>
        <w:jc w:val="center"/>
        <w:rPr>
          <w:rFonts w:ascii="仿宋" w:hAnsi="仿宋" w:cs="仿宋"/>
          <w:b/>
          <w:sz w:val="24"/>
        </w:rPr>
        <w:sectPr>
          <w:type w:val="continuous"/>
          <w:pgSz w:w="11906" w:h="16838"/>
          <w:pgMar w:top="1587" w:right="1134" w:bottom="992" w:left="1134" w:header="964" w:footer="1020" w:gutter="0"/>
          <w:pgBorders>
            <w:bottom w:val="single" w:color="7E7E7E" w:themeColor="background1" w:themeShade="7F" w:sz="4" w:space="1"/>
          </w:pgBorders>
          <w:cols w:space="0" w:num="1"/>
          <w:docGrid w:type="lines" w:linePitch="312" w:charSpace="0"/>
        </w:sectPr>
      </w:pPr>
    </w:p>
    <w:p>
      <w:pPr>
        <w:spacing w:after="156" w:afterLines="50" w:line="264" w:lineRule="auto"/>
        <w:ind w:firstLine="0" w:firstLineChars="0"/>
        <w:jc w:val="center"/>
        <w:rPr>
          <w:rFonts w:ascii="仿宋" w:hAnsi="仿宋" w:cs="仿宋"/>
          <w:sz w:val="28"/>
          <w:szCs w:val="28"/>
        </w:rPr>
      </w:pPr>
      <w:r>
        <w:rPr>
          <w:rFonts w:hint="eastAsia" w:ascii="仿宋" w:hAnsi="仿宋" w:cs="仿宋"/>
          <w:b/>
          <w:sz w:val="28"/>
          <w:szCs w:val="28"/>
        </w:rPr>
        <w:t>修订记录</w:t>
      </w:r>
    </w:p>
    <w:tbl>
      <w:tblPr>
        <w:tblStyle w:val="19"/>
        <w:tblW w:w="956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78"/>
        <w:gridCol w:w="1701"/>
        <w:gridCol w:w="1531"/>
        <w:gridCol w:w="3750"/>
        <w:gridCol w:w="170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1" w:hRule="atLeast"/>
          <w:jc w:val="center"/>
        </w:trPr>
        <w:tc>
          <w:tcPr>
            <w:tcW w:w="878" w:type="dxa"/>
            <w:shd w:val="clear" w:color="auto" w:fill="D7D7D7" w:themeFill="background1" w:themeFillShade="D8"/>
            <w:vAlign w:val="center"/>
          </w:tcPr>
          <w:p>
            <w:pPr>
              <w:ind w:firstLine="0" w:firstLineChars="0"/>
              <w:jc w:val="center"/>
              <w:rPr>
                <w:rFonts w:ascii="仿宋" w:hAnsi="仿宋" w:cs="仿宋"/>
                <w:b/>
                <w:bCs/>
                <w:sz w:val="24"/>
              </w:rPr>
            </w:pPr>
            <w:r>
              <w:rPr>
                <w:rFonts w:hint="eastAsia" w:ascii="仿宋" w:hAnsi="仿宋" w:cs="仿宋"/>
                <w:b/>
                <w:bCs/>
                <w:sz w:val="24"/>
              </w:rPr>
              <w:t>版本</w:t>
            </w:r>
          </w:p>
        </w:tc>
        <w:tc>
          <w:tcPr>
            <w:tcW w:w="1701" w:type="dxa"/>
            <w:shd w:val="clear" w:color="auto" w:fill="D7D7D7" w:themeFill="background1" w:themeFillShade="D8"/>
            <w:vAlign w:val="center"/>
          </w:tcPr>
          <w:p>
            <w:pPr>
              <w:ind w:firstLine="0" w:firstLineChars="0"/>
              <w:jc w:val="center"/>
              <w:rPr>
                <w:rFonts w:ascii="仿宋" w:hAnsi="仿宋" w:cs="仿宋"/>
                <w:b/>
                <w:bCs/>
                <w:sz w:val="24"/>
              </w:rPr>
            </w:pPr>
            <w:r>
              <w:rPr>
                <w:rFonts w:hint="eastAsia" w:ascii="仿宋" w:hAnsi="仿宋" w:cs="仿宋"/>
                <w:b/>
                <w:bCs/>
                <w:sz w:val="24"/>
              </w:rPr>
              <w:t>修订日期</w:t>
            </w:r>
          </w:p>
        </w:tc>
        <w:tc>
          <w:tcPr>
            <w:tcW w:w="1531" w:type="dxa"/>
            <w:shd w:val="clear" w:color="auto" w:fill="D7D7D7" w:themeFill="background1" w:themeFillShade="D8"/>
            <w:vAlign w:val="center"/>
          </w:tcPr>
          <w:p>
            <w:pPr>
              <w:ind w:firstLine="0" w:firstLineChars="0"/>
              <w:jc w:val="center"/>
              <w:rPr>
                <w:rFonts w:hint="default" w:ascii="仿宋" w:hAnsi="仿宋" w:eastAsia="仿宋" w:cs="仿宋"/>
                <w:b/>
                <w:bCs/>
                <w:sz w:val="24"/>
                <w:lang w:val="en-US" w:eastAsia="zh-CN"/>
              </w:rPr>
            </w:pPr>
            <w:r>
              <w:rPr>
                <w:rFonts w:hint="eastAsia" w:ascii="仿宋" w:hAnsi="仿宋" w:cs="仿宋"/>
                <w:b/>
                <w:bCs/>
                <w:sz w:val="24"/>
                <w:lang w:val="en-US" w:eastAsia="zh-CN"/>
              </w:rPr>
              <w:t>修订类型</w:t>
            </w:r>
          </w:p>
        </w:tc>
        <w:tc>
          <w:tcPr>
            <w:tcW w:w="3750" w:type="dxa"/>
            <w:shd w:val="clear" w:color="auto" w:fill="D7D7D7" w:themeFill="background1" w:themeFillShade="D8"/>
            <w:vAlign w:val="center"/>
          </w:tcPr>
          <w:p>
            <w:pPr>
              <w:ind w:firstLine="0" w:firstLineChars="0"/>
              <w:jc w:val="center"/>
              <w:rPr>
                <w:rFonts w:ascii="仿宋" w:hAnsi="仿宋" w:cs="仿宋"/>
                <w:b/>
                <w:bCs/>
                <w:sz w:val="24"/>
              </w:rPr>
            </w:pPr>
            <w:r>
              <w:rPr>
                <w:rFonts w:hint="eastAsia" w:ascii="仿宋" w:hAnsi="仿宋" w:cs="仿宋"/>
                <w:b/>
                <w:bCs/>
                <w:sz w:val="24"/>
              </w:rPr>
              <w:t>修订说明</w:t>
            </w:r>
          </w:p>
        </w:tc>
        <w:tc>
          <w:tcPr>
            <w:tcW w:w="1703" w:type="dxa"/>
            <w:shd w:val="clear" w:color="auto" w:fill="D7D7D7" w:themeFill="background1" w:themeFillShade="D8"/>
            <w:vAlign w:val="center"/>
          </w:tcPr>
          <w:p>
            <w:pPr>
              <w:ind w:firstLine="0" w:firstLineChars="0"/>
              <w:jc w:val="center"/>
              <w:rPr>
                <w:rFonts w:ascii="仿宋" w:hAnsi="仿宋" w:cs="仿宋"/>
                <w:b/>
                <w:bCs/>
                <w:sz w:val="24"/>
              </w:rPr>
            </w:pPr>
            <w:r>
              <w:rPr>
                <w:rFonts w:hint="eastAsia" w:ascii="仿宋" w:hAnsi="仿宋" w:cs="仿宋"/>
                <w:b/>
                <w:bCs/>
                <w:sz w:val="24"/>
              </w:rPr>
              <w:t>发布日期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878" w:type="dxa"/>
            <w:vAlign w:val="center"/>
          </w:tcPr>
          <w:p>
            <w:pPr>
              <w:ind w:firstLine="0" w:firstLineChars="0"/>
              <w:jc w:val="both"/>
              <w:rPr>
                <w:rFonts w:hint="eastAsia" w:ascii="仿宋" w:hAnsi="仿宋" w:eastAsia="仿宋" w:cs="仿宋"/>
                <w:sz w:val="24"/>
                <w:lang w:eastAsia="zh-CN"/>
              </w:rPr>
            </w:pPr>
            <w:r>
              <w:rPr>
                <w:rFonts w:hint="eastAsia" w:ascii="仿宋" w:hAnsi="仿宋" w:cs="仿宋"/>
                <w:sz w:val="24"/>
              </w:rPr>
              <w:t>V</w:t>
            </w:r>
            <w:r>
              <w:rPr>
                <w:rFonts w:hint="eastAsia" w:ascii="仿宋" w:hAnsi="仿宋" w:cs="仿宋"/>
                <w:sz w:val="24"/>
                <w:lang w:val="en-US" w:eastAsia="zh-CN"/>
              </w:rPr>
              <w:t>1</w:t>
            </w:r>
            <w:r>
              <w:rPr>
                <w:rFonts w:hint="eastAsia" w:ascii="仿宋" w:hAnsi="仿宋" w:cs="仿宋"/>
                <w:sz w:val="24"/>
              </w:rPr>
              <w:t>.</w:t>
            </w:r>
            <w:r>
              <w:rPr>
                <w:rFonts w:hint="eastAsia" w:ascii="仿宋" w:hAnsi="仿宋" w:cs="仿宋"/>
                <w:sz w:val="24"/>
                <w:lang w:val="en-US" w:eastAsia="zh-CN"/>
              </w:rPr>
              <w:t>0</w:t>
            </w:r>
          </w:p>
        </w:tc>
        <w:tc>
          <w:tcPr>
            <w:tcW w:w="1701" w:type="dxa"/>
            <w:vAlign w:val="center"/>
          </w:tcPr>
          <w:p>
            <w:pPr>
              <w:ind w:firstLine="0" w:firstLineChars="0"/>
              <w:jc w:val="center"/>
              <w:rPr>
                <w:rFonts w:hint="default" w:ascii="仿宋" w:hAnsi="仿宋" w:eastAsia="仿宋" w:cs="仿宋"/>
                <w:sz w:val="24"/>
                <w:lang w:val="en-US" w:eastAsia="zh-CN"/>
              </w:rPr>
            </w:pPr>
            <w:r>
              <w:rPr>
                <w:rFonts w:hint="eastAsia" w:ascii="仿宋" w:hAnsi="仿宋" w:eastAsia="仿宋" w:cs="仿宋"/>
                <w:bCs/>
                <w:spacing w:val="0"/>
                <w:sz w:val="24"/>
                <w:szCs w:val="24"/>
                <w:lang w:val="en-US" w:eastAsia="zh-CN"/>
              </w:rPr>
              <w:t>2022-</w:t>
            </w:r>
            <w:r>
              <w:rPr>
                <w:rFonts w:hint="eastAsia" w:ascii="仿宋" w:hAnsi="仿宋" w:cs="仿宋"/>
                <w:bCs/>
                <w:spacing w:val="0"/>
                <w:sz w:val="24"/>
                <w:szCs w:val="24"/>
                <w:lang w:val="en-US" w:eastAsia="zh-CN"/>
              </w:rPr>
              <w:t>5</w:t>
            </w:r>
            <w:r>
              <w:rPr>
                <w:rFonts w:hint="eastAsia" w:ascii="仿宋" w:hAnsi="仿宋" w:eastAsia="仿宋" w:cs="仿宋"/>
                <w:bCs/>
                <w:spacing w:val="0"/>
                <w:sz w:val="24"/>
                <w:szCs w:val="24"/>
                <w:lang w:val="en-US" w:eastAsia="zh-CN"/>
              </w:rPr>
              <w:t>-</w:t>
            </w:r>
            <w:r>
              <w:rPr>
                <w:rFonts w:hint="eastAsia" w:ascii="仿宋" w:hAnsi="仿宋" w:cs="仿宋"/>
                <w:bCs/>
                <w:spacing w:val="0"/>
                <w:sz w:val="24"/>
                <w:szCs w:val="24"/>
                <w:lang w:val="en-US" w:eastAsia="zh-CN"/>
              </w:rPr>
              <w:t>20</w:t>
            </w:r>
          </w:p>
        </w:tc>
        <w:tc>
          <w:tcPr>
            <w:tcW w:w="1531" w:type="dxa"/>
            <w:vAlign w:val="center"/>
          </w:tcPr>
          <w:p>
            <w:pPr>
              <w:ind w:firstLine="0" w:firstLineChars="0"/>
              <w:jc w:val="center"/>
              <w:rPr>
                <w:rFonts w:hint="default" w:ascii="仿宋" w:hAnsi="仿宋" w:eastAsia="仿宋" w:cs="仿宋"/>
                <w:sz w:val="24"/>
                <w:lang w:val="en-US" w:eastAsia="zh-CN"/>
              </w:rPr>
            </w:pPr>
            <w:r>
              <w:rPr>
                <w:rFonts w:hint="eastAsia" w:ascii="仿宋" w:hAnsi="仿宋" w:cs="仿宋"/>
                <w:sz w:val="24"/>
                <w:lang w:val="en-US" w:eastAsia="zh-CN"/>
              </w:rPr>
              <w:t>新建</w:t>
            </w:r>
          </w:p>
        </w:tc>
        <w:tc>
          <w:tcPr>
            <w:tcW w:w="3750" w:type="dxa"/>
            <w:vAlign w:val="center"/>
          </w:tcPr>
          <w:p>
            <w:pPr>
              <w:ind w:firstLine="0" w:firstLineChars="0"/>
              <w:jc w:val="left"/>
              <w:rPr>
                <w:rFonts w:ascii="仿宋" w:hAnsi="仿宋" w:cs="仿宋"/>
                <w:sz w:val="24"/>
              </w:rPr>
            </w:pPr>
            <w:r>
              <w:rPr>
                <w:rFonts w:hint="eastAsia" w:ascii="仿宋" w:hAnsi="仿宋" w:cs="仿宋"/>
                <w:sz w:val="24"/>
              </w:rPr>
              <w:t>首版发布</w:t>
            </w:r>
          </w:p>
        </w:tc>
        <w:tc>
          <w:tcPr>
            <w:tcW w:w="1703" w:type="dxa"/>
            <w:vAlign w:val="center"/>
          </w:tcPr>
          <w:p>
            <w:pPr>
              <w:ind w:firstLine="0" w:firstLineChars="0"/>
              <w:jc w:val="center"/>
              <w:rPr>
                <w:rFonts w:hint="default" w:ascii="仿宋" w:hAnsi="仿宋" w:eastAsia="仿宋" w:cs="仿宋"/>
                <w:sz w:val="24"/>
                <w:lang w:val="en-US" w:eastAsia="zh-CN"/>
              </w:rPr>
            </w:pPr>
            <w:r>
              <w:rPr>
                <w:rFonts w:hint="eastAsia" w:ascii="仿宋" w:hAnsi="仿宋" w:cs="仿宋"/>
                <w:sz w:val="24"/>
                <w:lang w:val="en-US" w:eastAsia="zh-CN"/>
              </w:rPr>
              <w:t>2022-5-23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878" w:type="dxa"/>
            <w:vAlign w:val="top"/>
          </w:tcPr>
          <w:p>
            <w:pPr>
              <w:spacing w:before="0" w:line="240" w:lineRule="auto"/>
              <w:ind w:left="0" w:leftChars="0" w:firstLine="0" w:firstLineChars="0"/>
              <w:jc w:val="both"/>
              <w:rPr>
                <w:rFonts w:hint="eastAsia" w:ascii="仿宋" w:hAnsi="仿宋" w:cs="仿宋"/>
                <w:bCs/>
                <w:sz w:val="24"/>
                <w:lang w:val="en-US" w:eastAsia="zh-CN"/>
              </w:rPr>
            </w:pPr>
          </w:p>
        </w:tc>
        <w:tc>
          <w:tcPr>
            <w:tcW w:w="1701" w:type="dxa"/>
            <w:vAlign w:val="top"/>
          </w:tcPr>
          <w:p>
            <w:pPr>
              <w:spacing w:before="0" w:line="240" w:lineRule="auto"/>
              <w:ind w:left="0" w:leftChars="0" w:firstLine="0" w:firstLineChars="0"/>
              <w:jc w:val="center"/>
              <w:rPr>
                <w:rFonts w:hint="default" w:ascii="仿宋" w:hAnsi="仿宋" w:cs="仿宋"/>
                <w:bCs/>
                <w:sz w:val="24"/>
                <w:lang w:val="en-US" w:eastAsia="zh-CN"/>
              </w:rPr>
            </w:pPr>
          </w:p>
        </w:tc>
        <w:tc>
          <w:tcPr>
            <w:tcW w:w="1531" w:type="dxa"/>
            <w:vAlign w:val="top"/>
          </w:tcPr>
          <w:p>
            <w:pPr>
              <w:spacing w:before="0" w:line="240" w:lineRule="auto"/>
              <w:ind w:firstLine="0" w:firstLineChars="0"/>
              <w:jc w:val="center"/>
              <w:rPr>
                <w:rFonts w:hint="eastAsia" w:ascii="仿宋" w:hAnsi="仿宋" w:cs="仿宋"/>
                <w:bCs/>
                <w:sz w:val="24"/>
                <w:lang w:val="en-US" w:eastAsia="zh-CN"/>
              </w:rPr>
            </w:pPr>
          </w:p>
        </w:tc>
        <w:tc>
          <w:tcPr>
            <w:tcW w:w="3750" w:type="dxa"/>
            <w:vAlign w:val="top"/>
          </w:tcPr>
          <w:p>
            <w:pPr>
              <w:spacing w:before="80" w:line="228" w:lineRule="auto"/>
              <w:ind w:firstLine="0" w:firstLineChars="0"/>
              <w:rPr>
                <w:rFonts w:hint="default" w:ascii="仿宋" w:hAnsi="仿宋" w:cs="仿宋"/>
                <w:sz w:val="24"/>
                <w:lang w:val="en-US" w:eastAsia="zh-CN"/>
              </w:rPr>
            </w:pPr>
          </w:p>
        </w:tc>
        <w:tc>
          <w:tcPr>
            <w:tcW w:w="1703" w:type="dxa"/>
            <w:vAlign w:val="top"/>
          </w:tcPr>
          <w:p>
            <w:pPr>
              <w:spacing w:before="80" w:line="228" w:lineRule="auto"/>
              <w:ind w:left="0" w:leftChars="0" w:firstLine="240" w:firstLineChars="100"/>
              <w:rPr>
                <w:rFonts w:hint="default" w:ascii="仿宋" w:hAnsi="仿宋" w:cs="仿宋"/>
                <w:sz w:val="24"/>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878" w:type="dxa"/>
            <w:vAlign w:val="center"/>
          </w:tcPr>
          <w:p>
            <w:pPr>
              <w:ind w:firstLine="0" w:firstLineChars="0"/>
              <w:jc w:val="center"/>
              <w:rPr>
                <w:rFonts w:hint="eastAsia" w:ascii="仿宋" w:hAnsi="仿宋" w:cs="仿宋"/>
                <w:sz w:val="24"/>
                <w:lang w:val="en-US" w:eastAsia="zh-CN"/>
              </w:rPr>
            </w:pPr>
          </w:p>
        </w:tc>
        <w:tc>
          <w:tcPr>
            <w:tcW w:w="1701" w:type="dxa"/>
            <w:vAlign w:val="center"/>
          </w:tcPr>
          <w:p>
            <w:pPr>
              <w:ind w:firstLine="0" w:firstLineChars="0"/>
              <w:jc w:val="center"/>
              <w:rPr>
                <w:rFonts w:hint="eastAsia" w:ascii="仿宋" w:hAnsi="仿宋" w:cs="仿宋"/>
                <w:sz w:val="24"/>
                <w:lang w:val="en-US" w:eastAsia="zh-CN"/>
              </w:rPr>
            </w:pPr>
          </w:p>
        </w:tc>
        <w:tc>
          <w:tcPr>
            <w:tcW w:w="1531" w:type="dxa"/>
            <w:vAlign w:val="center"/>
          </w:tcPr>
          <w:p>
            <w:pPr>
              <w:ind w:firstLine="0" w:firstLineChars="0"/>
              <w:jc w:val="center"/>
              <w:rPr>
                <w:rFonts w:hint="eastAsia" w:ascii="仿宋" w:hAnsi="仿宋" w:cs="仿宋"/>
                <w:sz w:val="24"/>
                <w:lang w:val="en-US" w:eastAsia="zh-CN"/>
              </w:rPr>
            </w:pPr>
          </w:p>
        </w:tc>
        <w:tc>
          <w:tcPr>
            <w:tcW w:w="3750" w:type="dxa"/>
            <w:vAlign w:val="center"/>
          </w:tcPr>
          <w:p>
            <w:pPr>
              <w:ind w:firstLine="0" w:firstLineChars="0"/>
              <w:jc w:val="left"/>
              <w:rPr>
                <w:rFonts w:hint="eastAsia" w:ascii="仿宋" w:hAnsi="仿宋" w:cs="仿宋"/>
                <w:sz w:val="24"/>
                <w:lang w:val="en-US" w:eastAsia="zh-CN"/>
              </w:rPr>
            </w:pPr>
          </w:p>
        </w:tc>
        <w:tc>
          <w:tcPr>
            <w:tcW w:w="1703" w:type="dxa"/>
            <w:vAlign w:val="center"/>
          </w:tcPr>
          <w:p>
            <w:pPr>
              <w:ind w:firstLine="0" w:firstLineChars="0"/>
              <w:jc w:val="center"/>
              <w:rPr>
                <w:rFonts w:hint="eastAsia" w:ascii="仿宋" w:hAnsi="仿宋" w:cs="仿宋"/>
                <w:sz w:val="24"/>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878" w:type="dxa"/>
            <w:vAlign w:val="center"/>
          </w:tcPr>
          <w:p>
            <w:pPr>
              <w:ind w:firstLine="0" w:firstLineChars="0"/>
              <w:jc w:val="center"/>
              <w:rPr>
                <w:rFonts w:hint="eastAsia" w:ascii="仿宋" w:hAnsi="仿宋" w:cs="仿宋"/>
                <w:sz w:val="24"/>
                <w:lang w:val="en-US" w:eastAsia="zh-CN"/>
              </w:rPr>
            </w:pPr>
          </w:p>
        </w:tc>
        <w:tc>
          <w:tcPr>
            <w:tcW w:w="1701" w:type="dxa"/>
            <w:vAlign w:val="center"/>
          </w:tcPr>
          <w:p>
            <w:pPr>
              <w:ind w:firstLine="0" w:firstLineChars="0"/>
              <w:jc w:val="center"/>
              <w:rPr>
                <w:rFonts w:hint="eastAsia" w:ascii="仿宋" w:hAnsi="仿宋" w:cs="仿宋"/>
                <w:sz w:val="24"/>
                <w:lang w:val="en-US" w:eastAsia="zh-CN"/>
              </w:rPr>
            </w:pPr>
          </w:p>
        </w:tc>
        <w:tc>
          <w:tcPr>
            <w:tcW w:w="1531" w:type="dxa"/>
            <w:vAlign w:val="center"/>
          </w:tcPr>
          <w:p>
            <w:pPr>
              <w:ind w:firstLine="0" w:firstLineChars="0"/>
              <w:jc w:val="center"/>
              <w:rPr>
                <w:rFonts w:hint="eastAsia" w:ascii="仿宋" w:hAnsi="仿宋" w:cs="仿宋"/>
                <w:sz w:val="24"/>
                <w:lang w:val="en-US" w:eastAsia="zh-CN"/>
              </w:rPr>
            </w:pPr>
          </w:p>
        </w:tc>
        <w:tc>
          <w:tcPr>
            <w:tcW w:w="3750" w:type="dxa"/>
            <w:vAlign w:val="center"/>
          </w:tcPr>
          <w:p>
            <w:pPr>
              <w:ind w:firstLine="0" w:firstLineChars="0"/>
              <w:jc w:val="left"/>
              <w:rPr>
                <w:rFonts w:hint="eastAsia" w:ascii="仿宋" w:hAnsi="仿宋" w:cs="仿宋"/>
                <w:sz w:val="24"/>
                <w:lang w:val="en-US" w:eastAsia="zh-CN"/>
              </w:rPr>
            </w:pPr>
          </w:p>
        </w:tc>
        <w:tc>
          <w:tcPr>
            <w:tcW w:w="1703" w:type="dxa"/>
            <w:vAlign w:val="center"/>
          </w:tcPr>
          <w:p>
            <w:pPr>
              <w:ind w:firstLine="0" w:firstLineChars="0"/>
              <w:jc w:val="center"/>
              <w:rPr>
                <w:rFonts w:hint="eastAsia" w:ascii="仿宋" w:hAnsi="仿宋" w:cs="仿宋"/>
                <w:sz w:val="24"/>
                <w:lang w:val="en-US" w:eastAsia="zh-CN"/>
              </w:rPr>
            </w:pPr>
          </w:p>
        </w:tc>
      </w:tr>
    </w:tbl>
    <w:p>
      <w:pPr>
        <w:ind w:firstLine="640"/>
      </w:pPr>
    </w:p>
    <w:p>
      <w:pPr>
        <w:ind w:firstLine="640"/>
      </w:pPr>
    </w:p>
    <w:p>
      <w:pPr>
        <w:ind w:firstLine="640"/>
      </w:pPr>
    </w:p>
    <w:p>
      <w:pPr>
        <w:ind w:firstLine="640"/>
      </w:pPr>
    </w:p>
    <w:p>
      <w:pPr>
        <w:ind w:firstLine="640"/>
      </w:pPr>
    </w:p>
    <w:p>
      <w:pPr>
        <w:tabs>
          <w:tab w:val="left" w:pos="3319"/>
        </w:tabs>
        <w:ind w:firstLine="640"/>
        <w:rPr>
          <w:rFonts w:hint="eastAsia" w:eastAsia="仿宋"/>
          <w:lang w:eastAsia="zh-CN"/>
        </w:rPr>
      </w:pPr>
      <w:r>
        <w:rPr>
          <w:rFonts w:hint="eastAsia"/>
          <w:lang w:eastAsia="zh-CN"/>
        </w:rPr>
        <w:tab/>
      </w:r>
    </w:p>
    <w:p>
      <w:pPr>
        <w:ind w:firstLine="640"/>
      </w:pPr>
    </w:p>
    <w:p>
      <w:pPr>
        <w:ind w:firstLine="640"/>
      </w:pPr>
    </w:p>
    <w:p>
      <w:pPr>
        <w:ind w:firstLine="640"/>
      </w:pPr>
    </w:p>
    <w:p>
      <w:pPr>
        <w:ind w:firstLine="640"/>
      </w:pPr>
    </w:p>
    <w:p>
      <w:pPr>
        <w:ind w:firstLine="640"/>
      </w:pPr>
    </w:p>
    <w:p>
      <w:pPr>
        <w:ind w:firstLine="640"/>
      </w:pPr>
    </w:p>
    <w:p>
      <w:pPr>
        <w:ind w:firstLine="640"/>
      </w:pPr>
    </w:p>
    <w:p>
      <w:pPr>
        <w:ind w:firstLine="640"/>
      </w:pPr>
    </w:p>
    <w:p>
      <w:pPr>
        <w:ind w:firstLine="640"/>
      </w:pPr>
    </w:p>
    <w:p>
      <w:pPr>
        <w:ind w:firstLine="640"/>
      </w:pPr>
    </w:p>
    <w:p>
      <w:pPr>
        <w:ind w:firstLine="640"/>
      </w:pPr>
    </w:p>
    <w:p>
      <w:pPr>
        <w:spacing w:after="156" w:afterLines="50"/>
        <w:ind w:firstLine="0" w:firstLineChars="0"/>
        <w:jc w:val="center"/>
        <w:rPr>
          <w:rFonts w:ascii="宋体" w:hAnsi="宋体" w:eastAsia="宋体"/>
          <w:szCs w:val="32"/>
        </w:rPr>
        <w:sectPr>
          <w:footerReference r:id="rId11" w:type="default"/>
          <w:pgSz w:w="11906" w:h="16838"/>
          <w:pgMar w:top="1587" w:right="1134" w:bottom="992" w:left="1134" w:header="964" w:footer="1020" w:gutter="0"/>
          <w:pgBorders>
            <w:bottom w:val="single" w:color="7E7E7E" w:themeColor="background1" w:themeShade="7F" w:sz="4" w:space="1"/>
          </w:pgBorders>
          <w:pgNumType w:fmt="upperRoman" w:start="1"/>
          <w:cols w:space="0" w:num="1"/>
          <w:docGrid w:type="lines" w:linePitch="312" w:charSpace="0"/>
        </w:sectPr>
      </w:pPr>
    </w:p>
    <w:sdt>
      <w:sdtPr>
        <w:rPr>
          <w:rFonts w:ascii="宋体" w:hAnsi="宋体" w:eastAsia="宋体"/>
          <w:b/>
          <w:bCs/>
          <w:szCs w:val="32"/>
        </w:rPr>
        <w:id w:val="147477599"/>
        <w:docPartObj>
          <w:docPartGallery w:val="Table of Contents"/>
          <w:docPartUnique/>
        </w:docPartObj>
      </w:sdtPr>
      <w:sdtEndPr>
        <w:rPr>
          <w:rFonts w:hint="eastAsia" w:ascii="宋体" w:hAnsi="宋体" w:eastAsia="宋体"/>
          <w:b/>
          <w:bCs/>
          <w:szCs w:val="32"/>
        </w:rPr>
      </w:sdtEndPr>
      <w:sdtContent>
        <w:p>
          <w:pPr>
            <w:ind w:firstLine="0" w:firstLineChars="0"/>
            <w:jc w:val="center"/>
            <w:rPr>
              <w:b/>
              <w:bCs/>
              <w:szCs w:val="32"/>
            </w:rPr>
          </w:pPr>
          <w:r>
            <w:rPr>
              <w:rFonts w:ascii="宋体" w:hAnsi="宋体" w:eastAsia="宋体"/>
              <w:b/>
              <w:bCs/>
              <w:szCs w:val="32"/>
            </w:rPr>
            <w:t>目录</w:t>
          </w:r>
        </w:p>
        <w:p>
          <w:pPr>
            <w:pStyle w:val="15"/>
            <w:tabs>
              <w:tab w:val="right" w:leader="dot" w:pos="9638"/>
            </w:tabs>
          </w:pPr>
          <w:r>
            <w:rPr>
              <w:rFonts w:hint="eastAsia"/>
            </w:rPr>
            <w:fldChar w:fldCharType="begin"/>
          </w:r>
          <w:r>
            <w:rPr>
              <w:rFonts w:hint="eastAsia"/>
            </w:rPr>
            <w:instrText xml:space="preserve">TOC \o "1-2" \h \u </w:instrText>
          </w:r>
          <w:r>
            <w:rPr>
              <w:rFonts w:hint="eastAsia"/>
            </w:rPr>
            <w:fldChar w:fldCharType="separate"/>
          </w:r>
          <w:r>
            <w:rPr>
              <w:rFonts w:hint="eastAsia"/>
            </w:rPr>
            <w:fldChar w:fldCharType="begin"/>
          </w:r>
          <w:r>
            <w:rPr>
              <w:rFonts w:hint="eastAsia"/>
            </w:rPr>
            <w:instrText xml:space="preserve"> HYPERLINK \l _Toc25089 </w:instrText>
          </w:r>
          <w:r>
            <w:rPr>
              <w:rFonts w:hint="eastAsia"/>
            </w:rPr>
            <w:fldChar w:fldCharType="separate"/>
          </w:r>
          <w:r>
            <w:rPr>
              <w:rFonts w:hint="default" w:ascii="宋体" w:hAnsi="宋体" w:eastAsia="宋体" w:cs="宋体"/>
              <w:lang w:val="en-US"/>
            </w:rPr>
            <w:t xml:space="preserve">1 </w:t>
          </w:r>
          <w:r>
            <w:rPr>
              <w:rFonts w:hint="eastAsia"/>
            </w:rPr>
            <w:t>市监部门行政处罚</w:t>
          </w:r>
          <w:r>
            <w:rPr>
              <w:rFonts w:hint="eastAsia"/>
              <w:lang w:eastAsia="zh-CN"/>
            </w:rPr>
            <w:t>信用</w:t>
          </w:r>
          <w:r>
            <w:rPr>
              <w:rFonts w:hint="eastAsia"/>
            </w:rPr>
            <w:t>修复</w:t>
          </w:r>
          <w:r>
            <w:tab/>
          </w:r>
          <w:r>
            <w:fldChar w:fldCharType="begin"/>
          </w:r>
          <w:r>
            <w:instrText xml:space="preserve"> PAGEREF _Toc25089 \h </w:instrText>
          </w:r>
          <w:r>
            <w:fldChar w:fldCharType="separate"/>
          </w:r>
          <w:r>
            <w:t>1</w:t>
          </w:r>
          <w:r>
            <w:fldChar w:fldCharType="end"/>
          </w:r>
          <w:r>
            <w:rPr>
              <w:rFonts w:hint="eastAsia"/>
            </w:rPr>
            <w:fldChar w:fldCharType="end"/>
          </w:r>
        </w:p>
        <w:p>
          <w:pPr>
            <w:pStyle w:val="16"/>
            <w:tabs>
              <w:tab w:val="right" w:leader="dot" w:pos="9638"/>
            </w:tabs>
          </w:pPr>
          <w:r>
            <w:rPr>
              <w:rFonts w:hint="eastAsia"/>
            </w:rPr>
            <w:fldChar w:fldCharType="begin"/>
          </w:r>
          <w:r>
            <w:rPr>
              <w:rFonts w:hint="eastAsia"/>
            </w:rPr>
            <w:instrText xml:space="preserve"> HYPERLINK \l _Toc15793 </w:instrText>
          </w:r>
          <w:r>
            <w:rPr>
              <w:rFonts w:hint="eastAsia"/>
            </w:rPr>
            <w:fldChar w:fldCharType="separate"/>
          </w:r>
          <w:r>
            <w:rPr>
              <w:rFonts w:hint="default" w:ascii="宋体" w:hAnsi="宋体" w:eastAsia="宋体" w:cs="宋体"/>
              <w:snapToGrid/>
              <w:kern w:val="2"/>
              <w:szCs w:val="24"/>
              <w:lang w:val="en-US" w:eastAsia="zh-CN" w:bidi="ar-SA"/>
            </w:rPr>
            <w:t xml:space="preserve">1.1. </w:t>
          </w:r>
          <w:r>
            <w:rPr>
              <w:rFonts w:hint="eastAsia" w:ascii="楷体" w:hAnsi="楷体" w:eastAsia="楷体" w:cs="Times New Roman"/>
              <w:snapToGrid/>
              <w:kern w:val="2"/>
              <w:szCs w:val="24"/>
              <w:lang w:val="en-US" w:eastAsia="zh-CN" w:bidi="ar-SA"/>
            </w:rPr>
            <w:t>背景介绍</w:t>
          </w:r>
          <w:r>
            <w:tab/>
          </w:r>
          <w:r>
            <w:fldChar w:fldCharType="begin"/>
          </w:r>
          <w:r>
            <w:instrText xml:space="preserve"> PAGEREF _Toc15793 \h </w:instrText>
          </w:r>
          <w:r>
            <w:fldChar w:fldCharType="separate"/>
          </w:r>
          <w:r>
            <w:t>1</w:t>
          </w:r>
          <w:r>
            <w:fldChar w:fldCharType="end"/>
          </w:r>
          <w:r>
            <w:rPr>
              <w:rFonts w:hint="eastAsia"/>
            </w:rPr>
            <w:fldChar w:fldCharType="end"/>
          </w:r>
        </w:p>
        <w:p>
          <w:pPr>
            <w:pStyle w:val="16"/>
            <w:tabs>
              <w:tab w:val="right" w:leader="dot" w:pos="9638"/>
            </w:tabs>
          </w:pPr>
          <w:r>
            <w:rPr>
              <w:rFonts w:hint="eastAsia"/>
            </w:rPr>
            <w:fldChar w:fldCharType="begin"/>
          </w:r>
          <w:r>
            <w:rPr>
              <w:rFonts w:hint="eastAsia"/>
            </w:rPr>
            <w:instrText xml:space="preserve"> HYPERLINK \l _Toc24731 </w:instrText>
          </w:r>
          <w:r>
            <w:rPr>
              <w:rFonts w:hint="eastAsia"/>
            </w:rPr>
            <w:fldChar w:fldCharType="separate"/>
          </w:r>
          <w:r>
            <w:rPr>
              <w:rFonts w:hint="default" w:ascii="宋体" w:hAnsi="宋体" w:eastAsia="宋体" w:cs="宋体"/>
              <w:snapToGrid/>
              <w:kern w:val="2"/>
              <w:szCs w:val="24"/>
              <w:lang w:val="en-US" w:eastAsia="zh-CN" w:bidi="ar-SA"/>
            </w:rPr>
            <w:t xml:space="preserve">1.2. </w:t>
          </w:r>
          <w:r>
            <w:rPr>
              <w:rFonts w:hint="eastAsia" w:ascii="楷体" w:hAnsi="楷体" w:eastAsia="楷体" w:cs="Times New Roman"/>
              <w:snapToGrid/>
              <w:kern w:val="2"/>
              <w:szCs w:val="24"/>
              <w:lang w:val="en-US" w:eastAsia="zh-CN" w:bidi="ar-SA"/>
            </w:rPr>
            <w:t>适用范围</w:t>
          </w:r>
          <w:r>
            <w:tab/>
          </w:r>
          <w:r>
            <w:fldChar w:fldCharType="begin"/>
          </w:r>
          <w:r>
            <w:instrText xml:space="preserve"> PAGEREF _Toc24731 \h </w:instrText>
          </w:r>
          <w:r>
            <w:fldChar w:fldCharType="separate"/>
          </w:r>
          <w:r>
            <w:t>2</w:t>
          </w:r>
          <w:r>
            <w:fldChar w:fldCharType="end"/>
          </w:r>
          <w:r>
            <w:rPr>
              <w:rFonts w:hint="eastAsia"/>
            </w:rPr>
            <w:fldChar w:fldCharType="end"/>
          </w:r>
        </w:p>
        <w:p>
          <w:pPr>
            <w:pStyle w:val="16"/>
            <w:tabs>
              <w:tab w:val="right" w:leader="dot" w:pos="9638"/>
            </w:tabs>
          </w:pPr>
          <w:r>
            <w:rPr>
              <w:rFonts w:hint="eastAsia"/>
            </w:rPr>
            <w:fldChar w:fldCharType="begin"/>
          </w:r>
          <w:r>
            <w:rPr>
              <w:rFonts w:hint="eastAsia"/>
            </w:rPr>
            <w:instrText xml:space="preserve"> HYPERLINK \l _Toc10524 </w:instrText>
          </w:r>
          <w:r>
            <w:rPr>
              <w:rFonts w:hint="eastAsia"/>
            </w:rPr>
            <w:fldChar w:fldCharType="separate"/>
          </w:r>
          <w:r>
            <w:rPr>
              <w:rFonts w:hint="default" w:ascii="宋体" w:hAnsi="宋体" w:eastAsia="宋体" w:cs="宋体"/>
            </w:rPr>
            <w:t xml:space="preserve">1.3. </w:t>
          </w:r>
          <w:r>
            <w:rPr>
              <w:rFonts w:hint="eastAsia"/>
            </w:rPr>
            <w:t>业务流程介绍</w:t>
          </w:r>
          <w:r>
            <w:tab/>
          </w:r>
          <w:r>
            <w:fldChar w:fldCharType="begin"/>
          </w:r>
          <w:r>
            <w:instrText xml:space="preserve"> PAGEREF _Toc10524 \h </w:instrText>
          </w:r>
          <w:r>
            <w:fldChar w:fldCharType="separate"/>
          </w:r>
          <w:r>
            <w:t>2</w:t>
          </w:r>
          <w:r>
            <w:fldChar w:fldCharType="end"/>
          </w:r>
          <w:r>
            <w:rPr>
              <w:rFonts w:hint="eastAsia"/>
            </w:rPr>
            <w:fldChar w:fldCharType="end"/>
          </w:r>
        </w:p>
        <w:p>
          <w:pPr>
            <w:pStyle w:val="15"/>
            <w:tabs>
              <w:tab w:val="right" w:leader="dot" w:pos="9638"/>
            </w:tabs>
          </w:pPr>
          <w:r>
            <w:rPr>
              <w:rFonts w:hint="eastAsia"/>
            </w:rPr>
            <w:fldChar w:fldCharType="begin"/>
          </w:r>
          <w:r>
            <w:rPr>
              <w:rFonts w:hint="eastAsia"/>
            </w:rPr>
            <w:instrText xml:space="preserve"> HYPERLINK \l _Toc590 </w:instrText>
          </w:r>
          <w:r>
            <w:rPr>
              <w:rFonts w:hint="eastAsia"/>
            </w:rPr>
            <w:fldChar w:fldCharType="separate"/>
          </w:r>
          <w:r>
            <w:rPr>
              <w:rFonts w:hint="default" w:ascii="宋体" w:hAnsi="宋体" w:eastAsia="宋体" w:cs="宋体"/>
              <w:lang w:val="en-US" w:eastAsia="zh-CN"/>
            </w:rPr>
            <w:t xml:space="preserve">2 </w:t>
          </w:r>
          <w:r>
            <w:rPr>
              <w:rFonts w:hint="default"/>
              <w:lang w:val="en-US" w:eastAsia="zh-CN"/>
            </w:rPr>
            <w:t>其他部门行政处罚信用修复</w:t>
          </w:r>
          <w:r>
            <w:tab/>
          </w:r>
          <w:r>
            <w:fldChar w:fldCharType="begin"/>
          </w:r>
          <w:r>
            <w:instrText xml:space="preserve"> PAGEREF _Toc590 \h </w:instrText>
          </w:r>
          <w:r>
            <w:fldChar w:fldCharType="separate"/>
          </w:r>
          <w:r>
            <w:t>15</w:t>
          </w:r>
          <w:r>
            <w:fldChar w:fldCharType="end"/>
          </w:r>
          <w:r>
            <w:rPr>
              <w:rFonts w:hint="eastAsia"/>
            </w:rPr>
            <w:fldChar w:fldCharType="end"/>
          </w:r>
        </w:p>
        <w:p>
          <w:pPr>
            <w:pStyle w:val="16"/>
            <w:tabs>
              <w:tab w:val="right" w:leader="dot" w:pos="9638"/>
            </w:tabs>
          </w:pPr>
          <w:r>
            <w:rPr>
              <w:rFonts w:hint="eastAsia"/>
            </w:rPr>
            <w:fldChar w:fldCharType="begin"/>
          </w:r>
          <w:r>
            <w:rPr>
              <w:rFonts w:hint="eastAsia"/>
            </w:rPr>
            <w:instrText xml:space="preserve"> HYPERLINK \l _Toc19277 </w:instrText>
          </w:r>
          <w:r>
            <w:rPr>
              <w:rFonts w:hint="eastAsia"/>
            </w:rPr>
            <w:fldChar w:fldCharType="separate"/>
          </w:r>
          <w:r>
            <w:rPr>
              <w:rFonts w:hint="default" w:ascii="宋体" w:hAnsi="宋体" w:eastAsia="宋体" w:cs="宋体"/>
              <w:lang w:val="en-US" w:eastAsia="zh-CN"/>
            </w:rPr>
            <w:t xml:space="preserve">2.1. </w:t>
          </w:r>
          <w:r>
            <w:rPr>
              <w:rFonts w:hint="eastAsia"/>
              <w:lang w:val="en-US" w:eastAsia="zh-CN"/>
            </w:rPr>
            <w:t>适用范围</w:t>
          </w:r>
          <w:r>
            <w:tab/>
          </w:r>
          <w:r>
            <w:fldChar w:fldCharType="begin"/>
          </w:r>
          <w:r>
            <w:instrText xml:space="preserve"> PAGEREF _Toc19277 \h </w:instrText>
          </w:r>
          <w:r>
            <w:fldChar w:fldCharType="separate"/>
          </w:r>
          <w:r>
            <w:t>15</w:t>
          </w:r>
          <w:r>
            <w:fldChar w:fldCharType="end"/>
          </w:r>
          <w:r>
            <w:rPr>
              <w:rFonts w:hint="eastAsia"/>
            </w:rPr>
            <w:fldChar w:fldCharType="end"/>
          </w:r>
        </w:p>
        <w:p>
          <w:pPr>
            <w:pStyle w:val="16"/>
            <w:tabs>
              <w:tab w:val="right" w:leader="dot" w:pos="9638"/>
            </w:tabs>
          </w:pPr>
          <w:r>
            <w:rPr>
              <w:rFonts w:hint="eastAsia"/>
            </w:rPr>
            <w:fldChar w:fldCharType="begin"/>
          </w:r>
          <w:r>
            <w:rPr>
              <w:rFonts w:hint="eastAsia"/>
            </w:rPr>
            <w:instrText xml:space="preserve"> HYPERLINK \l _Toc27775 </w:instrText>
          </w:r>
          <w:r>
            <w:rPr>
              <w:rFonts w:hint="eastAsia"/>
            </w:rPr>
            <w:fldChar w:fldCharType="separate"/>
          </w:r>
          <w:r>
            <w:rPr>
              <w:rFonts w:hint="default" w:ascii="宋体" w:hAnsi="宋体" w:eastAsia="宋体" w:cs="宋体"/>
              <w:lang w:val="en-US" w:eastAsia="zh-CN"/>
            </w:rPr>
            <w:t xml:space="preserve">2.2. </w:t>
          </w:r>
          <w:r>
            <w:rPr>
              <w:rFonts w:hint="eastAsia"/>
              <w:lang w:val="en-US" w:eastAsia="zh-CN"/>
            </w:rPr>
            <w:t>业务流程介绍</w:t>
          </w:r>
          <w:r>
            <w:tab/>
          </w:r>
          <w:r>
            <w:fldChar w:fldCharType="begin"/>
          </w:r>
          <w:r>
            <w:instrText xml:space="preserve"> PAGEREF _Toc27775 \h </w:instrText>
          </w:r>
          <w:r>
            <w:fldChar w:fldCharType="separate"/>
          </w:r>
          <w:r>
            <w:t>16</w:t>
          </w:r>
          <w:r>
            <w:fldChar w:fldCharType="end"/>
          </w:r>
          <w:r>
            <w:rPr>
              <w:rFonts w:hint="eastAsia"/>
            </w:rPr>
            <w:fldChar w:fldCharType="end"/>
          </w:r>
        </w:p>
        <w:p>
          <w:pPr>
            <w:pStyle w:val="16"/>
            <w:tabs>
              <w:tab w:val="right" w:leader="dot" w:pos="9638"/>
            </w:tabs>
          </w:pPr>
          <w:r>
            <w:rPr>
              <w:rFonts w:hint="eastAsia"/>
            </w:rPr>
            <w:fldChar w:fldCharType="begin"/>
          </w:r>
          <w:r>
            <w:rPr>
              <w:rFonts w:hint="eastAsia"/>
            </w:rPr>
            <w:instrText xml:space="preserve"> HYPERLINK \l _Toc26251 </w:instrText>
          </w:r>
          <w:r>
            <w:rPr>
              <w:rFonts w:hint="eastAsia"/>
            </w:rPr>
            <w:fldChar w:fldCharType="separate"/>
          </w:r>
          <w:r>
            <w:rPr>
              <w:rFonts w:hint="default" w:ascii="宋体" w:hAnsi="宋体" w:eastAsia="宋体" w:cs="宋体"/>
              <w:lang w:val="en-US" w:eastAsia="zh-CN"/>
            </w:rPr>
            <w:t xml:space="preserve">2.3. </w:t>
          </w:r>
          <w:r>
            <w:rPr>
              <w:rFonts w:hint="eastAsia"/>
              <w:lang w:val="en-US" w:eastAsia="zh-CN"/>
            </w:rPr>
            <w:t>操作流程</w:t>
          </w:r>
          <w:r>
            <w:tab/>
          </w:r>
          <w:r>
            <w:fldChar w:fldCharType="begin"/>
          </w:r>
          <w:r>
            <w:instrText xml:space="preserve"> PAGEREF _Toc26251 \h </w:instrText>
          </w:r>
          <w:r>
            <w:fldChar w:fldCharType="separate"/>
          </w:r>
          <w:r>
            <w:t>17</w:t>
          </w:r>
          <w:r>
            <w:fldChar w:fldCharType="end"/>
          </w:r>
          <w:r>
            <w:rPr>
              <w:rFonts w:hint="eastAsia"/>
            </w:rPr>
            <w:fldChar w:fldCharType="end"/>
          </w:r>
        </w:p>
        <w:p>
          <w:pPr>
            <w:pStyle w:val="15"/>
            <w:tabs>
              <w:tab w:val="right" w:leader="dot" w:pos="9638"/>
            </w:tabs>
          </w:pPr>
          <w:r>
            <w:rPr>
              <w:rFonts w:hint="eastAsia"/>
            </w:rPr>
            <w:fldChar w:fldCharType="begin"/>
          </w:r>
          <w:r>
            <w:rPr>
              <w:rFonts w:hint="eastAsia"/>
            </w:rPr>
            <w:instrText xml:space="preserve"> HYPERLINK \l _Toc10476 </w:instrText>
          </w:r>
          <w:r>
            <w:rPr>
              <w:rFonts w:hint="eastAsia"/>
            </w:rPr>
            <w:fldChar w:fldCharType="separate"/>
          </w:r>
          <w:r>
            <w:rPr>
              <w:rFonts w:hint="default" w:ascii="宋体" w:hAnsi="宋体" w:eastAsia="宋体" w:cs="宋体"/>
              <w:lang w:val="en-US" w:eastAsia="zh-CN"/>
            </w:rPr>
            <w:t xml:space="preserve">3 </w:t>
          </w:r>
          <w:r>
            <w:rPr>
              <w:rFonts w:hint="default"/>
              <w:lang w:val="en-US" w:eastAsia="zh-CN"/>
            </w:rPr>
            <w:t>咨询服务</w:t>
          </w:r>
          <w:r>
            <w:tab/>
          </w:r>
          <w:r>
            <w:fldChar w:fldCharType="begin"/>
          </w:r>
          <w:r>
            <w:instrText xml:space="preserve"> PAGEREF _Toc10476 \h </w:instrText>
          </w:r>
          <w:r>
            <w:fldChar w:fldCharType="separate"/>
          </w:r>
          <w:r>
            <w:t>27</w:t>
          </w:r>
          <w:r>
            <w:fldChar w:fldCharType="end"/>
          </w:r>
          <w:r>
            <w:rPr>
              <w:rFonts w:hint="eastAsia"/>
            </w:rPr>
            <w:fldChar w:fldCharType="end"/>
          </w:r>
        </w:p>
        <w:p>
          <w:pPr>
            <w:ind w:firstLine="640"/>
          </w:pPr>
          <w:r>
            <w:rPr>
              <w:rFonts w:hint="eastAsia"/>
            </w:rPr>
            <w:fldChar w:fldCharType="end"/>
          </w:r>
        </w:p>
      </w:sdtContent>
    </w:sdt>
    <w:p>
      <w:pPr>
        <w:ind w:firstLine="640"/>
      </w:pPr>
    </w:p>
    <w:p>
      <w:pPr>
        <w:ind w:firstLine="640"/>
      </w:pPr>
    </w:p>
    <w:p>
      <w:pPr>
        <w:tabs>
          <w:tab w:val="left" w:pos="3604"/>
        </w:tabs>
        <w:ind w:firstLine="640"/>
        <w:jc w:val="left"/>
        <w:sectPr>
          <w:footerReference r:id="rId12" w:type="default"/>
          <w:pgSz w:w="11906" w:h="16838"/>
          <w:pgMar w:top="1587" w:right="1134" w:bottom="992" w:left="1134" w:header="964" w:footer="1020" w:gutter="0"/>
          <w:pgBorders>
            <w:bottom w:val="single" w:color="7E7E7E" w:themeColor="background1" w:themeShade="7F" w:sz="4" w:space="1"/>
          </w:pgBorders>
          <w:pgNumType w:fmt="upperRoman" w:start="1"/>
          <w:cols w:space="0" w:num="1"/>
          <w:docGrid w:type="lines" w:linePitch="312" w:charSpace="0"/>
        </w:sectPr>
      </w:pPr>
      <w:r>
        <w:rPr>
          <w:rFonts w:hint="eastAsia"/>
        </w:rPr>
        <w:tab/>
      </w:r>
    </w:p>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eastAsia" w:ascii="Arial" w:hAnsi="Arial" w:eastAsia="方正小标宋_GBK" w:cs="Times New Roman"/>
          <w:b/>
          <w:kern w:val="2"/>
          <w:sz w:val="44"/>
          <w:szCs w:val="44"/>
          <w:lang w:val="en-US" w:eastAsia="zh-CN" w:bidi="ar-SA"/>
        </w:rPr>
      </w:pPr>
      <w:r>
        <w:rPr>
          <w:rFonts w:hint="eastAsia" w:ascii="Arial" w:hAnsi="Arial" w:eastAsia="方正小标宋_GBK" w:cs="Times New Roman"/>
          <w:b/>
          <w:kern w:val="2"/>
          <w:sz w:val="44"/>
          <w:szCs w:val="44"/>
          <w:lang w:val="en-US" w:eastAsia="zh-CN" w:bidi="ar-SA"/>
        </w:rPr>
        <w:t>行政处罚信用修复</w:t>
      </w:r>
    </w:p>
    <w:p>
      <w:pPr>
        <w:keepNext w:val="0"/>
        <w:keepLines w:val="0"/>
        <w:pageBreakBefore w:val="0"/>
        <w:widowControl w:val="0"/>
        <w:kinsoku/>
        <w:wordWrap/>
        <w:overflowPunct/>
        <w:topLinePunct w:val="0"/>
        <w:autoSpaceDE/>
        <w:autoSpaceDN/>
        <w:bidi w:val="0"/>
        <w:adjustRightInd/>
        <w:snapToGrid w:val="0"/>
        <w:spacing w:after="313" w:afterLines="100"/>
        <w:ind w:left="0" w:leftChars="0" w:firstLine="0" w:firstLineChars="0"/>
        <w:jc w:val="center"/>
        <w:textAlignment w:val="auto"/>
        <w:rPr>
          <w:rFonts w:hint="eastAsia" w:ascii="Arial" w:hAnsi="Arial" w:eastAsia="方正小标宋_GBK" w:cs="Times New Roman"/>
          <w:b/>
          <w:kern w:val="2"/>
          <w:sz w:val="36"/>
          <w:szCs w:val="36"/>
          <w:lang w:val="en-US" w:eastAsia="zh-CN" w:bidi="ar-SA"/>
        </w:rPr>
      </w:pPr>
      <w:r>
        <w:rPr>
          <w:rFonts w:hint="eastAsia" w:ascii="Arial" w:hAnsi="Arial" w:eastAsia="方正小标宋_GBK" w:cs="Times New Roman"/>
          <w:b/>
          <w:kern w:val="2"/>
          <w:sz w:val="36"/>
          <w:szCs w:val="36"/>
          <w:lang w:val="en-US" w:eastAsia="zh-CN" w:bidi="ar-SA"/>
        </w:rPr>
        <w:t>操作手册 （企业端）</w:t>
      </w:r>
    </w:p>
    <w:p>
      <w:pPr>
        <w:keepNext w:val="0"/>
        <w:keepLines w:val="0"/>
        <w:pageBreakBefore w:val="0"/>
        <w:widowControl w:val="0"/>
        <w:kinsoku/>
        <w:wordWrap/>
        <w:overflowPunct/>
        <w:topLinePunct w:val="0"/>
        <w:autoSpaceDE/>
        <w:autoSpaceDN/>
        <w:bidi w:val="0"/>
        <w:adjustRightInd/>
        <w:snapToGrid w:val="0"/>
        <w:spacing w:after="313" w:afterLines="100"/>
        <w:ind w:left="0" w:leftChars="0" w:firstLine="0" w:firstLineChars="0"/>
        <w:jc w:val="center"/>
        <w:textAlignment w:val="auto"/>
        <w:rPr>
          <w:rFonts w:hint="eastAsia" w:ascii="Arial" w:hAnsi="Arial" w:eastAsia="方正小标宋_GBK" w:cs="Times New Roman"/>
          <w:b/>
          <w:kern w:val="2"/>
          <w:sz w:val="36"/>
          <w:szCs w:val="36"/>
          <w:lang w:val="en-US" w:eastAsia="zh-CN" w:bidi="ar-SA"/>
        </w:rPr>
      </w:pPr>
      <w:r>
        <w:rPr>
          <w:rFonts w:hint="eastAsia" w:ascii="Arial" w:hAnsi="Arial" w:eastAsia="方正小标宋_GBK" w:cs="Times New Roman"/>
          <w:b/>
          <w:kern w:val="2"/>
          <w:sz w:val="36"/>
          <w:szCs w:val="36"/>
          <w:lang w:val="en-US" w:eastAsia="zh-CN" w:bidi="ar-SA"/>
        </w:rPr>
        <w:t>（V1.0）</w:t>
      </w:r>
    </w:p>
    <w:p>
      <w:pPr>
        <w:pStyle w:val="2"/>
        <w:outlineLvl w:val="0"/>
        <w:rPr>
          <w:rFonts w:hint="default"/>
          <w:lang w:val="en-US"/>
        </w:rPr>
      </w:pPr>
      <w:bookmarkStart w:id="0" w:name="_Toc29359"/>
      <w:bookmarkStart w:id="1" w:name="_Toc28325"/>
      <w:bookmarkStart w:id="2" w:name="_Toc14755"/>
      <w:bookmarkStart w:id="3" w:name="_Toc4131"/>
      <w:bookmarkStart w:id="4" w:name="_Toc25089"/>
      <w:r>
        <w:rPr>
          <w:rFonts w:hint="eastAsia"/>
        </w:rPr>
        <w:t>市监部门行政处罚</w:t>
      </w:r>
      <w:r>
        <w:rPr>
          <w:rFonts w:hint="eastAsia"/>
          <w:lang w:eastAsia="zh-CN"/>
        </w:rPr>
        <w:t>信用</w:t>
      </w:r>
      <w:r>
        <w:rPr>
          <w:rFonts w:hint="eastAsia"/>
        </w:rPr>
        <w:t>修复</w:t>
      </w:r>
      <w:bookmarkEnd w:id="0"/>
      <w:bookmarkEnd w:id="1"/>
      <w:bookmarkEnd w:id="2"/>
      <w:bookmarkEnd w:id="3"/>
      <w:bookmarkEnd w:id="4"/>
    </w:p>
    <w:p>
      <w:pPr>
        <w:pStyle w:val="3"/>
        <w:outlineLvl w:val="1"/>
        <w:rPr>
          <w:rFonts w:hint="eastAsia" w:ascii="楷体" w:hAnsi="楷体" w:eastAsia="楷体" w:cs="Times New Roman"/>
          <w:snapToGrid/>
          <w:color w:val="000000" w:themeColor="text1"/>
          <w:kern w:val="2"/>
          <w:sz w:val="32"/>
          <w:szCs w:val="24"/>
          <w:lang w:val="en-US" w:eastAsia="zh-CN" w:bidi="ar-SA"/>
          <w14:textFill>
            <w14:solidFill>
              <w14:schemeClr w14:val="tx1"/>
            </w14:solidFill>
          </w14:textFill>
        </w:rPr>
      </w:pPr>
      <w:bookmarkStart w:id="5" w:name="_Toc15793"/>
      <w:r>
        <w:rPr>
          <w:rFonts w:hint="eastAsia" w:ascii="楷体" w:hAnsi="楷体" w:eastAsia="楷体" w:cs="Times New Roman"/>
          <w:snapToGrid/>
          <w:color w:val="000000" w:themeColor="text1"/>
          <w:kern w:val="2"/>
          <w:sz w:val="32"/>
          <w:szCs w:val="24"/>
          <w:lang w:val="en-US" w:eastAsia="zh-CN" w:bidi="ar-SA"/>
          <w14:textFill>
            <w14:solidFill>
              <w14:schemeClr w14:val="tx1"/>
            </w14:solidFill>
          </w14:textFill>
        </w:rPr>
        <w:t>背景介绍</w:t>
      </w:r>
      <w:bookmarkEnd w:id="5"/>
    </w:p>
    <w:p>
      <w:pPr>
        <w:rPr>
          <w:rFonts w:hint="eastAsia"/>
          <w:lang w:val="en-US" w:eastAsia="zh-CN"/>
        </w:rPr>
      </w:pPr>
      <w:r>
        <w:rPr>
          <w:rFonts w:hint="eastAsia"/>
          <w:lang w:val="en-US" w:eastAsia="zh-CN"/>
        </w:rPr>
        <w:t>根据《市场监督管理信用修复管理办法》第六条规定，</w:t>
      </w:r>
    </w:p>
    <w:p>
      <w:pPr>
        <w:rPr>
          <w:rFonts w:hint="eastAsia"/>
          <w:lang w:val="en-US" w:eastAsia="zh-CN"/>
        </w:rPr>
      </w:pPr>
      <w:r>
        <w:rPr>
          <w:rFonts w:hint="eastAsia"/>
          <w:lang w:val="en-US" w:eastAsia="zh-CN"/>
        </w:rPr>
        <w:t>除《市场监督管理行政处罚信息公示规定》第十四条第三款规定的行政处罚，或者仅受到警告、通报批评和较低数额罚款外，其他行政处罚信息公示期满六个月，其中食品、药品、特种设备领域行政处罚信息公示期满一年，且符合下列情形的当事人，可以申请信用修复：</w:t>
      </w:r>
    </w:p>
    <w:p>
      <w:pPr>
        <w:rPr>
          <w:rFonts w:hint="eastAsia"/>
          <w:lang w:val="en-US" w:eastAsia="zh-CN"/>
        </w:rPr>
      </w:pPr>
      <w:r>
        <w:rPr>
          <w:rFonts w:hint="eastAsia"/>
          <w:lang w:val="en-US" w:eastAsia="zh-CN"/>
        </w:rPr>
        <w:t>（一）已经自觉履行行政处罚决定中规定的义务；</w:t>
      </w:r>
    </w:p>
    <w:p>
      <w:pPr>
        <w:rPr>
          <w:rFonts w:hint="eastAsia"/>
          <w:lang w:val="en-US" w:eastAsia="zh-CN"/>
        </w:rPr>
      </w:pPr>
      <w:r>
        <w:rPr>
          <w:rFonts w:hint="eastAsia"/>
          <w:lang w:val="en-US" w:eastAsia="zh-CN"/>
        </w:rPr>
        <w:t>（二）已经主动消除危害后果和不良影响；</w:t>
      </w:r>
    </w:p>
    <w:p>
      <w:pPr>
        <w:rPr>
          <w:rFonts w:hint="eastAsia"/>
          <w:lang w:val="en-US" w:eastAsia="zh-CN"/>
        </w:rPr>
      </w:pPr>
      <w:r>
        <w:rPr>
          <w:rFonts w:hint="eastAsia"/>
          <w:lang w:val="en-US" w:eastAsia="zh-CN"/>
        </w:rPr>
        <w:t>（三）未因同一类违法行为再次受到市场监督管理部门行政处罚；</w:t>
      </w:r>
    </w:p>
    <w:p>
      <w:pPr>
        <w:rPr>
          <w:rFonts w:hint="eastAsia"/>
          <w:lang w:val="en-US" w:eastAsia="zh-CN"/>
        </w:rPr>
      </w:pPr>
      <w:r>
        <w:rPr>
          <w:rFonts w:hint="eastAsia"/>
          <w:lang w:val="en-US" w:eastAsia="zh-CN"/>
        </w:rPr>
        <w:t>（四）未在经营异常名录和严重违法失信名单中。</w:t>
      </w:r>
    </w:p>
    <w:p>
      <w:pPr>
        <w:ind w:firstLine="0" w:firstLineChars="0"/>
        <w:rPr>
          <w:rFonts w:hint="eastAsia"/>
          <w:lang w:val="en-US" w:eastAsia="zh-CN"/>
        </w:rPr>
      </w:pPr>
      <w:r>
        <w:rPr>
          <w:rFonts w:hint="eastAsia"/>
          <w:lang w:val="en-US" w:eastAsia="zh-CN"/>
        </w:rPr>
        <w:t>其中，《市场监督管理行政处罚信息公示规定》第十四条第三款指的是当事人受到责令停产停业、限制开展生产经营活动、限制从业、降低资质等级、吊销许可证件、吊销营业执照以及国家市场监督管理总局规定的其他较为严重行政处罚的，不得提前停止公示。</w:t>
      </w:r>
    </w:p>
    <w:p>
      <w:pPr>
        <w:pStyle w:val="3"/>
        <w:outlineLvl w:val="1"/>
        <w:rPr>
          <w:rFonts w:hint="eastAsia" w:ascii="楷体" w:hAnsi="楷体" w:eastAsia="楷体" w:cs="Times New Roman"/>
          <w:snapToGrid/>
          <w:kern w:val="2"/>
          <w:sz w:val="32"/>
          <w:szCs w:val="24"/>
          <w:lang w:val="en-US" w:eastAsia="zh-CN" w:bidi="ar-SA"/>
        </w:rPr>
      </w:pPr>
      <w:r>
        <w:rPr>
          <w:rFonts w:hint="eastAsia" w:ascii="楷体" w:hAnsi="楷体" w:eastAsia="楷体" w:cs="Times New Roman"/>
          <w:snapToGrid/>
          <w:kern w:val="2"/>
          <w:sz w:val="32"/>
          <w:szCs w:val="24"/>
          <w:lang w:val="en-US" w:eastAsia="zh-CN" w:bidi="ar-SA"/>
        </w:rPr>
        <w:t xml:space="preserve"> </w:t>
      </w:r>
      <w:bookmarkStart w:id="6" w:name="_Toc24731"/>
      <w:r>
        <w:rPr>
          <w:rFonts w:hint="eastAsia" w:ascii="楷体" w:hAnsi="楷体" w:eastAsia="楷体" w:cs="Times New Roman"/>
          <w:snapToGrid/>
          <w:kern w:val="2"/>
          <w:sz w:val="32"/>
          <w:szCs w:val="24"/>
          <w:lang w:val="en-US" w:eastAsia="zh-CN" w:bidi="ar-SA"/>
        </w:rPr>
        <w:t>适用范围</w:t>
      </w:r>
      <w:bookmarkEnd w:id="6"/>
    </w:p>
    <w:p>
      <w:pPr>
        <w:bidi w:val="0"/>
        <w:rPr>
          <w:rFonts w:hint="eastAsia"/>
          <w:highlight w:val="none"/>
          <w:lang w:eastAsia="zh-CN"/>
        </w:rPr>
      </w:pPr>
      <w:r>
        <w:rPr>
          <w:rFonts w:hint="eastAsia"/>
          <w:highlight w:val="none"/>
          <w:lang w:val="en-US" w:eastAsia="zh-CN"/>
        </w:rPr>
        <w:t>适用于</w:t>
      </w:r>
      <w:r>
        <w:rPr>
          <w:rFonts w:hint="eastAsia"/>
          <w:highlight w:val="none"/>
          <w:lang w:eastAsia="zh-CN"/>
        </w:rPr>
        <w:t>符合</w:t>
      </w:r>
      <w:r>
        <w:rPr>
          <w:rFonts w:hint="eastAsia"/>
          <w:highlight w:val="none"/>
        </w:rPr>
        <w:t>《市场监督管理信用修复管理办法》第六条规定</w:t>
      </w:r>
      <w:r>
        <w:rPr>
          <w:rFonts w:hint="eastAsia"/>
          <w:highlight w:val="none"/>
          <w:lang w:eastAsia="zh-CN"/>
        </w:rPr>
        <w:t>的市场监管部门行政处罚信息。</w:t>
      </w:r>
    </w:p>
    <w:p>
      <w:pPr>
        <w:pStyle w:val="3"/>
        <w:outlineLvl w:val="1"/>
        <w:rPr>
          <w:rFonts w:hint="eastAsia"/>
        </w:rPr>
      </w:pPr>
      <w:bookmarkStart w:id="7" w:name="_Toc10524"/>
      <w:r>
        <w:rPr>
          <w:rFonts w:hint="eastAsia"/>
        </w:rPr>
        <w:t>业务流程介绍</w:t>
      </w:r>
      <w:bookmarkEnd w:id="7"/>
    </w:p>
    <w:p>
      <w:pPr>
        <w:ind w:firstLine="0" w:firstLineChars="0"/>
        <w:rPr>
          <w:rFonts w:hint="eastAsia" w:eastAsia="仿宋"/>
          <w:lang w:eastAsia="zh-CN"/>
        </w:rPr>
      </w:pPr>
      <w:r>
        <w:rPr>
          <w:rFonts w:hint="eastAsia" w:eastAsia="仿宋"/>
          <w:lang w:eastAsia="zh-CN"/>
        </w:rPr>
        <w:drawing>
          <wp:inline distT="0" distB="0" distL="114300" distR="114300">
            <wp:extent cx="5699760" cy="5751195"/>
            <wp:effectExtent l="0" t="0" r="15240" b="1905"/>
            <wp:docPr id="30" name="图片 30" descr="D:\1 22年重点工作\5月重点工作\行政处罚修复\市监部门\流程新.png流程新"/>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D:\1 22年重点工作\5月重点工作\行政处罚修复\市监部门\流程新.png流程新"/>
                    <pic:cNvPicPr>
                      <a:picLocks noChangeAspect="true"/>
                    </pic:cNvPicPr>
                  </pic:nvPicPr>
                  <pic:blipFill>
                    <a:blip r:embed="rId15"/>
                    <a:srcRect/>
                    <a:stretch>
                      <a:fillRect/>
                    </a:stretch>
                  </pic:blipFill>
                  <pic:spPr>
                    <a:xfrm>
                      <a:off x="0" y="0"/>
                      <a:ext cx="5699760" cy="5751195"/>
                    </a:xfrm>
                    <a:prstGeom prst="rect">
                      <a:avLst/>
                    </a:prstGeom>
                  </pic:spPr>
                </pic:pic>
              </a:graphicData>
            </a:graphic>
          </wp:inline>
        </w:drawing>
      </w:r>
    </w:p>
    <w:p>
      <w:pPr>
        <w:bidi w:val="0"/>
        <w:rPr>
          <w:rFonts w:hint="eastAsia"/>
          <w:lang w:val="en-US" w:eastAsia="zh-CN"/>
        </w:rPr>
      </w:pPr>
      <w:r>
        <w:rPr>
          <w:rFonts w:hint="eastAsia"/>
          <w:lang w:eastAsia="zh-CN"/>
        </w:rPr>
        <w:t>1、行政处罚信用修复申请，企业需登录国家企业信用信息公示系统（http://223.4.72.189/reg/client/login/all）。</w:t>
      </w:r>
    </w:p>
    <w:p>
      <w:pPr>
        <w:bidi w:val="0"/>
        <w:rPr>
          <w:rFonts w:hint="eastAsia"/>
          <w:lang w:eastAsia="zh-CN"/>
        </w:rPr>
      </w:pPr>
      <w:r>
        <w:rPr>
          <w:rFonts w:hint="eastAsia"/>
          <w:lang w:eastAsia="zh-CN"/>
        </w:rPr>
        <w:t>2、系统通过数字证书登录，登录成功后企业进入市场监管部门行政处罚信用修复页面，根据界面要求填写信息。</w:t>
      </w:r>
    </w:p>
    <w:p>
      <w:pPr>
        <w:bidi w:val="0"/>
        <w:rPr>
          <w:rFonts w:hint="eastAsia"/>
          <w:lang w:eastAsia="zh-CN"/>
        </w:rPr>
      </w:pPr>
      <w:r>
        <w:rPr>
          <w:rFonts w:hint="eastAsia"/>
          <w:lang w:val="en-US" w:eastAsia="zh-CN"/>
        </w:rPr>
        <w:t>3</w:t>
      </w:r>
      <w:r>
        <w:rPr>
          <w:rFonts w:hint="eastAsia"/>
          <w:lang w:eastAsia="zh-CN"/>
        </w:rPr>
        <w:t>、完成后通过数字证书进行电子公章加盖和法定代表人（负责人）签字。</w:t>
      </w:r>
    </w:p>
    <w:p>
      <w:pPr>
        <w:bidi w:val="0"/>
        <w:rPr>
          <w:rFonts w:hint="default"/>
          <w:lang w:val="en-US" w:eastAsia="zh-CN"/>
        </w:rPr>
      </w:pPr>
      <w:r>
        <w:rPr>
          <w:rFonts w:hint="eastAsia"/>
          <w:lang w:val="en-US" w:eastAsia="zh-CN"/>
        </w:rPr>
        <w:t>4、申请提交后，处罚决定部门将在2个工作日内作出是否受理决定。</w:t>
      </w:r>
    </w:p>
    <w:p>
      <w:pPr>
        <w:bidi w:val="0"/>
        <w:rPr>
          <w:rFonts w:hint="default"/>
          <w:lang w:val="en-US" w:eastAsia="zh-CN"/>
        </w:rPr>
      </w:pPr>
      <w:r>
        <w:rPr>
          <w:rFonts w:hint="eastAsia"/>
          <w:lang w:val="en-US" w:eastAsia="zh-CN"/>
        </w:rPr>
        <w:t>5、受理后，处罚决定部门将在15个工作日内作出是否予以修复的决定。予以修复的，提前停止公示相应行政处罚信息。</w:t>
      </w:r>
    </w:p>
    <w:p>
      <w:pPr>
        <w:pStyle w:val="4"/>
        <w:ind w:left="15" w:hanging="15"/>
        <w:outlineLvl w:val="2"/>
        <w:rPr>
          <w:rFonts w:hint="eastAsia"/>
        </w:rPr>
      </w:pPr>
      <w:r>
        <w:rPr>
          <w:rFonts w:hint="eastAsia"/>
        </w:rPr>
        <w:t>操作流程</w:t>
      </w:r>
    </w:p>
    <w:p>
      <w:pPr>
        <w:pStyle w:val="4"/>
        <w:outlineLvl w:val="2"/>
        <w:rPr>
          <w:rFonts w:hint="eastAsia"/>
        </w:rPr>
      </w:pPr>
      <w:r>
        <w:rPr>
          <w:rFonts w:hint="eastAsia"/>
        </w:rPr>
        <w:t>登录</w:t>
      </w:r>
    </w:p>
    <w:p>
      <w:pPr>
        <w:bidi w:val="0"/>
        <w:rPr>
          <w:rFonts w:hint="eastAsia" w:ascii="仿宋" w:hAnsi="仿宋" w:eastAsia="仿宋" w:cs="仿宋"/>
          <w:b w:val="0"/>
          <w:bCs/>
          <w:lang w:val="en-US" w:eastAsia="zh-CN"/>
        </w:rPr>
      </w:pPr>
      <w:r>
        <w:rPr>
          <w:rFonts w:hint="eastAsia" w:ascii="仿宋" w:hAnsi="仿宋" w:cs="仿宋"/>
          <w:b w:val="0"/>
          <w:bCs/>
          <w:lang w:val="en-US" w:eastAsia="zh-CN"/>
        </w:rPr>
        <w:t>方式一：</w:t>
      </w:r>
      <w:r>
        <w:rPr>
          <w:rFonts w:hint="eastAsia" w:ascii="仿宋" w:hAnsi="仿宋" w:eastAsia="仿宋" w:cs="仿宋"/>
          <w:b w:val="0"/>
          <w:bCs/>
          <w:lang w:val="en-US" w:eastAsia="zh-CN"/>
        </w:rPr>
        <w:t>打开国家企业信用信息公示系统（浙江）-</w:t>
      </w:r>
      <w:r>
        <w:rPr>
          <w:rFonts w:hint="eastAsia" w:ascii="仿宋" w:hAnsi="仿宋" w:cs="仿宋"/>
          <w:b/>
          <w:bCs w:val="0"/>
          <w:lang w:val="en-US" w:eastAsia="zh-CN"/>
        </w:rPr>
        <w:t>【信用修复】</w:t>
      </w:r>
      <w:r>
        <w:rPr>
          <w:rFonts w:hint="eastAsia" w:ascii="仿宋" w:hAnsi="仿宋" w:eastAsia="仿宋" w:cs="仿宋"/>
          <w:b w:val="0"/>
          <w:bCs/>
          <w:lang w:val="en-US" w:eastAsia="zh-CN"/>
        </w:rPr>
        <w:t>-</w:t>
      </w:r>
      <w:r>
        <w:rPr>
          <w:rFonts w:hint="eastAsia" w:ascii="仿宋" w:hAnsi="仿宋" w:cs="仿宋"/>
          <w:b/>
          <w:bCs w:val="0"/>
          <w:lang w:val="en-US" w:eastAsia="zh-CN"/>
        </w:rPr>
        <w:t>【行政处罚】</w:t>
      </w:r>
      <w:r>
        <w:rPr>
          <w:rFonts w:hint="eastAsia" w:ascii="仿宋" w:hAnsi="仿宋" w:eastAsia="仿宋" w:cs="仿宋"/>
          <w:b w:val="0"/>
          <w:bCs/>
          <w:lang w:val="en-US" w:eastAsia="zh-CN"/>
        </w:rPr>
        <w:t>，选择数字证书进行登录，如下图所示。</w:t>
      </w:r>
    </w:p>
    <w:p>
      <w:pPr>
        <w:ind w:firstLine="0" w:firstLineChars="0"/>
        <w:rPr>
          <w:rFonts w:hint="eastAsia" w:eastAsia="仿宋"/>
          <w:lang w:eastAsia="zh-CN"/>
        </w:rPr>
      </w:pPr>
      <w:r>
        <w:rPr>
          <w:sz w:val="32"/>
        </w:rPr>
        <mc:AlternateContent>
          <mc:Choice Requires="wps">
            <w:drawing>
              <wp:anchor distT="0" distB="0" distL="114300" distR="114300" simplePos="0" relativeHeight="251673600" behindDoc="0" locked="0" layoutInCell="1" allowOverlap="1">
                <wp:simplePos x="0" y="0"/>
                <wp:positionH relativeFrom="column">
                  <wp:posOffset>3351530</wp:posOffset>
                </wp:positionH>
                <wp:positionV relativeFrom="paragraph">
                  <wp:posOffset>992505</wp:posOffset>
                </wp:positionV>
                <wp:extent cx="1304925" cy="914400"/>
                <wp:effectExtent l="9525" t="9525" r="19050" b="9525"/>
                <wp:wrapNone/>
                <wp:docPr id="59" name="矩形 59"/>
                <wp:cNvGraphicFramePr/>
                <a:graphic xmlns:a="http://schemas.openxmlformats.org/drawingml/2006/main">
                  <a:graphicData uri="http://schemas.microsoft.com/office/word/2010/wordprocessingShape">
                    <wps:wsp>
                      <wps:cNvSpPr/>
                      <wps:spPr>
                        <a:xfrm>
                          <a:off x="4830445" y="5168265"/>
                          <a:ext cx="1304925" cy="914400"/>
                        </a:xfrm>
                        <a:prstGeom prst="rect">
                          <a:avLst/>
                        </a:prstGeom>
                        <a:noFill/>
                        <a:ln w="1905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63.9pt;margin-top:78.15pt;height:72pt;width:102.75pt;z-index:251673600;v-text-anchor:middle;mso-width-relative:page;mso-height-relative:page;" filled="f" stroked="t" coordsize="21600,21600" o:gfxdata="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AaQPbvZAAAACwEAAA8AAAAAAAAAAQAgAAAAOAAAAGRycy9k&#10;b3ducmV2LnhtbFBLAQIUABQAAAAIAIdO4kC0l3gDXQIAAI4EAAAOAAAAAAAAAAEAIAAAAD4BAABk&#10;cnMvZTJvRG9jLnhtbFBLBQYAAAAABgAGAFkBAAANBgAAAAA=&#10;">
                <v:fill on="f" focussize="0,0"/>
                <v:stroke weight="1.5pt" color="#FF0000 [3204]" joinstyle="round"/>
                <v:imagedata o:title=""/>
                <o:lock v:ext="edit" aspectratio="f"/>
                <v:textbox>
                  <w:txbxContent>
                    <w:p>
                      <w:pPr>
                        <w:jc w:val="center"/>
                      </w:pPr>
                    </w:p>
                  </w:txbxContent>
                </v:textbox>
              </v:rect>
            </w:pict>
          </mc:Fallback>
        </mc:AlternateContent>
      </w:r>
      <w:r>
        <w:rPr>
          <w:rFonts w:hint="eastAsia" w:eastAsia="仿宋"/>
          <w:lang w:eastAsia="zh-CN"/>
        </w:rPr>
        <w:drawing>
          <wp:inline distT="0" distB="0" distL="114300" distR="114300">
            <wp:extent cx="5200650" cy="2889885"/>
            <wp:effectExtent l="9525" t="9525" r="9525" b="15240"/>
            <wp:docPr id="41" name="图片 41" descr="D:\1 22年重点工作\5月重点工作\行政处罚修复\替换  首页.jpg替换  首页"/>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descr="D:\1 22年重点工作\5月重点工作\行政处罚修复\替换  首页.jpg替换  首页"/>
                    <pic:cNvPicPr>
                      <a:picLocks noChangeAspect="true"/>
                    </pic:cNvPicPr>
                  </pic:nvPicPr>
                  <pic:blipFill>
                    <a:blip r:embed="rId16"/>
                    <a:srcRect/>
                    <a:stretch>
                      <a:fillRect/>
                    </a:stretch>
                  </pic:blipFill>
                  <pic:spPr>
                    <a:xfrm>
                      <a:off x="0" y="0"/>
                      <a:ext cx="5200650" cy="2889885"/>
                    </a:xfrm>
                    <a:prstGeom prst="rect">
                      <a:avLst/>
                    </a:prstGeom>
                    <a:ln>
                      <a:solidFill>
                        <a:srgbClr val="0000FF"/>
                      </a:solidFill>
                    </a:ln>
                  </pic:spPr>
                </pic:pic>
              </a:graphicData>
            </a:graphic>
          </wp:inline>
        </w:drawing>
      </w:r>
    </w:p>
    <w:p>
      <w:pPr>
        <w:ind w:firstLine="0" w:firstLineChars="0"/>
      </w:pPr>
      <w:r>
        <w:drawing>
          <wp:inline distT="0" distB="0" distL="114300" distR="114300">
            <wp:extent cx="5704840" cy="3251200"/>
            <wp:effectExtent l="9525" t="9525" r="19685" b="15875"/>
            <wp:docPr id="31"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true"/>
                    </pic:cNvPicPr>
                  </pic:nvPicPr>
                  <pic:blipFill>
                    <a:blip r:embed="rId17"/>
                    <a:stretch>
                      <a:fillRect/>
                    </a:stretch>
                  </pic:blipFill>
                  <pic:spPr>
                    <a:xfrm>
                      <a:off x="0" y="0"/>
                      <a:ext cx="5704840" cy="3251200"/>
                    </a:xfrm>
                    <a:prstGeom prst="rect">
                      <a:avLst/>
                    </a:prstGeom>
                    <a:noFill/>
                    <a:ln>
                      <a:solidFill>
                        <a:srgbClr val="0000FF"/>
                      </a:solidFill>
                    </a:ln>
                  </pic:spPr>
                </pic:pic>
              </a:graphicData>
            </a:graphic>
          </wp:inline>
        </w:drawing>
      </w:r>
    </w:p>
    <w:p>
      <w:pPr>
        <w:bidi w:val="0"/>
        <w:ind w:left="0" w:leftChars="0" w:firstLine="0" w:firstLineChars="0"/>
        <w:rPr>
          <w:rFonts w:hint="eastAsia" w:ascii="仿宋" w:hAnsi="仿宋" w:cs="仿宋"/>
          <w:b w:val="0"/>
          <w:bCs w:val="0"/>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方式二：打开“浙江企业在线</w:t>
      </w:r>
      <w:r>
        <w:rPr>
          <w:rFonts w:hint="eastAsia"/>
          <w:b w:val="0"/>
          <w:bCs w:val="0"/>
          <w:color w:val="000000" w:themeColor="text1"/>
          <w:lang w:val="en-US" w:eastAsia="zh-CN"/>
          <w14:textFill>
            <w14:solidFill>
              <w14:schemeClr w14:val="tx1"/>
            </w14:solidFill>
          </w14:textFill>
        </w:rPr>
        <w:t>”-</w:t>
      </w:r>
      <w:r>
        <w:rPr>
          <w:rFonts w:hint="eastAsia" w:ascii="仿宋" w:hAnsi="仿宋" w:cs="仿宋"/>
          <w:b w:val="0"/>
          <w:bCs w:val="0"/>
          <w:color w:val="000000" w:themeColor="text1"/>
          <w:lang w:val="en-US" w:eastAsia="zh-CN"/>
          <w14:textFill>
            <w14:solidFill>
              <w14:schemeClr w14:val="tx1"/>
            </w14:solidFill>
          </w14:textFill>
        </w:rPr>
        <w:t>【我要帮助】</w:t>
      </w:r>
      <w:r>
        <w:rPr>
          <w:rFonts w:hint="eastAsia" w:ascii="仿宋" w:hAnsi="仿宋" w:eastAsia="仿宋" w:cs="仿宋"/>
          <w:b w:val="0"/>
          <w:bCs w:val="0"/>
          <w:color w:val="000000" w:themeColor="text1"/>
          <w:lang w:val="en-US" w:eastAsia="zh-CN"/>
          <w14:textFill>
            <w14:solidFill>
              <w14:schemeClr w14:val="tx1"/>
            </w14:solidFill>
          </w14:textFill>
        </w:rPr>
        <w:t>-</w:t>
      </w:r>
      <w:r>
        <w:rPr>
          <w:rFonts w:hint="eastAsia" w:ascii="仿宋" w:hAnsi="仿宋" w:cs="仿宋"/>
          <w:b w:val="0"/>
          <w:bCs w:val="0"/>
          <w:color w:val="000000" w:themeColor="text1"/>
          <w:lang w:val="en-US" w:eastAsia="zh-CN"/>
          <w14:textFill>
            <w14:solidFill>
              <w14:schemeClr w14:val="tx1"/>
            </w14:solidFill>
          </w14:textFill>
        </w:rPr>
        <w:t>【信用服务】，选择“信用修复”。</w:t>
      </w:r>
    </w:p>
    <w:p>
      <w:pPr>
        <w:bidi w:val="0"/>
        <w:ind w:left="0" w:leftChars="0" w:firstLine="0" w:firstLineChars="0"/>
        <w:rPr>
          <w:rFonts w:hint="default" w:ascii="仿宋" w:hAnsi="仿宋" w:cs="仿宋"/>
          <w:b w:val="0"/>
          <w:bCs w:val="0"/>
          <w:color w:val="000000" w:themeColor="text1"/>
          <w:lang w:val="en-US" w:eastAsia="zh-CN"/>
          <w14:textFill>
            <w14:solidFill>
              <w14:schemeClr w14:val="tx1"/>
            </w14:solidFill>
          </w14:textFill>
        </w:rPr>
      </w:pPr>
      <w:r>
        <w:drawing>
          <wp:inline distT="0" distB="0" distL="114300" distR="114300">
            <wp:extent cx="5701030" cy="3742690"/>
            <wp:effectExtent l="9525" t="9525" r="23495" b="19685"/>
            <wp:docPr id="12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0" name="图片 1"/>
                    <pic:cNvPicPr>
                      <a:picLocks noChangeAspect="true"/>
                    </pic:cNvPicPr>
                  </pic:nvPicPr>
                  <pic:blipFill>
                    <a:blip r:embed="rId18"/>
                    <a:stretch>
                      <a:fillRect/>
                    </a:stretch>
                  </pic:blipFill>
                  <pic:spPr>
                    <a:xfrm>
                      <a:off x="0" y="0"/>
                      <a:ext cx="5701030" cy="3742690"/>
                    </a:xfrm>
                    <a:prstGeom prst="rect">
                      <a:avLst/>
                    </a:prstGeom>
                    <a:noFill/>
                    <a:ln>
                      <a:solidFill>
                        <a:srgbClr val="0000FF"/>
                      </a:solidFill>
                    </a:ln>
                  </pic:spPr>
                </pic:pic>
              </a:graphicData>
            </a:graphic>
          </wp:inline>
        </w:drawing>
      </w:r>
    </w:p>
    <w:p>
      <w:pPr>
        <w:ind w:firstLine="0" w:firstLineChars="0"/>
        <w:rPr>
          <w:rFonts w:hint="eastAsia"/>
        </w:rPr>
      </w:pPr>
      <w:r>
        <w:drawing>
          <wp:inline distT="0" distB="0" distL="114300" distR="114300">
            <wp:extent cx="5713095" cy="3881755"/>
            <wp:effectExtent l="9525" t="9525" r="11430" b="13970"/>
            <wp:docPr id="12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2" name="图片 2"/>
                    <pic:cNvPicPr>
                      <a:picLocks noChangeAspect="true"/>
                    </pic:cNvPicPr>
                  </pic:nvPicPr>
                  <pic:blipFill>
                    <a:blip r:embed="rId19"/>
                    <a:stretch>
                      <a:fillRect/>
                    </a:stretch>
                  </pic:blipFill>
                  <pic:spPr>
                    <a:xfrm>
                      <a:off x="0" y="0"/>
                      <a:ext cx="5713095" cy="3881755"/>
                    </a:xfrm>
                    <a:prstGeom prst="rect">
                      <a:avLst/>
                    </a:prstGeom>
                    <a:noFill/>
                    <a:ln>
                      <a:solidFill>
                        <a:srgbClr val="0000FF"/>
                      </a:solidFill>
                    </a:ln>
                  </pic:spPr>
                </pic:pic>
              </a:graphicData>
            </a:graphic>
          </wp:inline>
        </w:drawing>
      </w:r>
    </w:p>
    <w:p>
      <w:pPr>
        <w:pStyle w:val="4"/>
        <w:outlineLvl w:val="2"/>
        <w:rPr>
          <w:rFonts w:hint="eastAsia"/>
        </w:rPr>
      </w:pPr>
      <w:r>
        <w:rPr>
          <w:rFonts w:hint="eastAsia"/>
        </w:rPr>
        <w:t>选择</w:t>
      </w:r>
      <w:r>
        <w:rPr>
          <w:rFonts w:hint="eastAsia"/>
          <w:lang w:eastAsia="zh-CN"/>
        </w:rPr>
        <w:t>修复</w:t>
      </w:r>
      <w:r>
        <w:rPr>
          <w:rFonts w:hint="eastAsia"/>
        </w:rPr>
        <w:t>事项</w:t>
      </w:r>
    </w:p>
    <w:p>
      <w:pPr>
        <w:rPr>
          <w:rFonts w:hint="eastAsia"/>
          <w:lang w:val="en-US" w:eastAsia="zh-CN"/>
        </w:rPr>
      </w:pPr>
      <w:r>
        <w:rPr>
          <w:rFonts w:hint="eastAsia"/>
          <w:lang w:eastAsia="zh-CN"/>
        </w:rPr>
        <w:t>进入系统后，点击“信用修复”</w:t>
      </w:r>
      <w:r>
        <w:rPr>
          <w:rFonts w:hint="eastAsia"/>
          <w:lang w:val="en-US" w:eastAsia="zh-CN"/>
        </w:rPr>
        <w:t>-“市监部门行政处罚信息”，选择对应要修复的事项，点击“申请修复”。</w:t>
      </w:r>
    </w:p>
    <w:p>
      <w:pPr>
        <w:ind w:firstLine="0" w:firstLineChars="0"/>
        <w:rPr>
          <w:rFonts w:hint="eastAsia" w:eastAsia="仿宋"/>
          <w:lang w:eastAsia="zh-CN"/>
        </w:rPr>
      </w:pPr>
      <w:r>
        <w:rPr>
          <w:sz w:val="32"/>
        </w:rPr>
        <mc:AlternateContent>
          <mc:Choice Requires="wps">
            <w:drawing>
              <wp:anchor distT="0" distB="0" distL="114300" distR="114300" simplePos="0" relativeHeight="251682816" behindDoc="0" locked="0" layoutInCell="1" allowOverlap="1">
                <wp:simplePos x="0" y="0"/>
                <wp:positionH relativeFrom="column">
                  <wp:posOffset>5237480</wp:posOffset>
                </wp:positionH>
                <wp:positionV relativeFrom="paragraph">
                  <wp:posOffset>2712085</wp:posOffset>
                </wp:positionV>
                <wp:extent cx="371475" cy="180975"/>
                <wp:effectExtent l="9525" t="9525" r="19050" b="19050"/>
                <wp:wrapNone/>
                <wp:docPr id="2" name="矩形 2"/>
                <wp:cNvGraphicFramePr/>
                <a:graphic xmlns:a="http://schemas.openxmlformats.org/drawingml/2006/main">
                  <a:graphicData uri="http://schemas.microsoft.com/office/word/2010/wordprocessingShape">
                    <wps:wsp>
                      <wps:cNvSpPr/>
                      <wps:spPr>
                        <a:xfrm>
                          <a:off x="6383020" y="8964295"/>
                          <a:ext cx="371475" cy="180975"/>
                        </a:xfrm>
                        <a:prstGeom prst="rect">
                          <a:avLst/>
                        </a:prstGeom>
                        <a:noFill/>
                        <a:ln w="1905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412.4pt;margin-top:213.55pt;height:14.25pt;width:29.25pt;z-index:251682816;v-text-anchor:middle;mso-width-relative:page;mso-height-relative:page;" filled="f" stroked="t" coordsize="21600,21600" o:gfxdata="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VkpNutoAAAALAQAADwAAAAAAAAABACAAAAA4AAAAZHJz&#10;L2Rvd25yZXYueG1sUEsBAhQAFAAAAAgAh07iQLT33UheAgAAiwQAAA4AAAAAAAAAAQAgAAAAPwEA&#10;AGRycy9lMm9Eb2MueG1sUEsFBgAAAAAGAAYAWQEAAA8GAAAAAA==&#10;">
                <v:fill on="f" focussize="0,0"/>
                <v:stroke weight="1.5pt" color="#FF0000 [3204]" joinstyle="round"/>
                <v:imagedata o:title=""/>
                <o:lock v:ext="edit" aspectratio="f"/>
                <v:textbox>
                  <w:txbxContent>
                    <w:p>
                      <w:pPr>
                        <w:jc w:val="center"/>
                      </w:pPr>
                    </w:p>
                  </w:txbxContent>
                </v:textbox>
              </v:rect>
            </w:pict>
          </mc:Fallback>
        </mc:AlternateContent>
      </w:r>
      <w:r>
        <w:rPr>
          <w:sz w:val="32"/>
        </w:rPr>
        <w:drawing>
          <wp:inline distT="0" distB="0" distL="114300" distR="114300">
            <wp:extent cx="5706745" cy="2950210"/>
            <wp:effectExtent l="9525" t="9525" r="17780" b="12065"/>
            <wp:docPr id="1" name="图片 1" descr="申请修复"/>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申请修复"/>
                    <pic:cNvPicPr>
                      <a:picLocks noChangeAspect="true"/>
                    </pic:cNvPicPr>
                  </pic:nvPicPr>
                  <pic:blipFill>
                    <a:blip r:embed="rId20"/>
                    <a:stretch>
                      <a:fillRect/>
                    </a:stretch>
                  </pic:blipFill>
                  <pic:spPr>
                    <a:xfrm>
                      <a:off x="0" y="0"/>
                      <a:ext cx="5706745" cy="2950210"/>
                    </a:xfrm>
                    <a:prstGeom prst="rect">
                      <a:avLst/>
                    </a:prstGeom>
                    <a:ln>
                      <a:solidFill>
                        <a:srgbClr val="0000FF"/>
                      </a:solidFill>
                    </a:ln>
                  </pic:spPr>
                </pic:pic>
              </a:graphicData>
            </a:graphic>
          </wp:inline>
        </w:drawing>
      </w:r>
    </w:p>
    <w:p>
      <w:pPr>
        <w:bidi w:val="0"/>
        <w:rPr>
          <w:rFonts w:hint="eastAsia"/>
          <w:b/>
          <w:bCs/>
          <w:lang w:eastAsia="zh-CN"/>
        </w:rPr>
      </w:pPr>
      <w:r>
        <w:rPr>
          <w:rFonts w:hint="eastAsia"/>
          <w:b/>
          <w:bCs/>
          <w:lang w:eastAsia="zh-CN"/>
        </w:rPr>
        <w:t>备注：</w:t>
      </w:r>
    </w:p>
    <w:p>
      <w:pPr>
        <w:bidi w:val="0"/>
        <w:rPr>
          <w:rFonts w:hint="eastAsia"/>
          <w:b w:val="0"/>
          <w:bCs w:val="0"/>
          <w:highlight w:val="none"/>
          <w:lang w:eastAsia="zh-CN"/>
        </w:rPr>
      </w:pPr>
      <w:r>
        <w:rPr>
          <w:rFonts w:hint="eastAsia"/>
          <w:b w:val="0"/>
          <w:bCs w:val="0"/>
          <w:highlight w:val="none"/>
          <w:lang w:eastAsia="zh-CN"/>
        </w:rPr>
        <w:t>未修复：用户未申请修复。</w:t>
      </w:r>
    </w:p>
    <w:p>
      <w:pPr>
        <w:bidi w:val="0"/>
        <w:rPr>
          <w:rFonts w:hint="eastAsia"/>
          <w:highlight w:val="none"/>
          <w:lang w:val="en-US" w:eastAsia="zh-CN"/>
        </w:rPr>
      </w:pPr>
      <w:r>
        <w:rPr>
          <w:rFonts w:hint="eastAsia"/>
          <w:highlight w:val="none"/>
          <w:lang w:val="en-US" w:eastAsia="zh-CN"/>
        </w:rPr>
        <w:t>待受理：用户申请后，未受理前。</w:t>
      </w:r>
    </w:p>
    <w:p>
      <w:pPr>
        <w:bidi w:val="0"/>
        <w:rPr>
          <w:rFonts w:hint="eastAsia"/>
          <w:highlight w:val="none"/>
          <w:lang w:val="en-US" w:eastAsia="zh-CN"/>
        </w:rPr>
      </w:pPr>
      <w:r>
        <w:rPr>
          <w:rFonts w:hint="eastAsia"/>
          <w:highlight w:val="none"/>
          <w:lang w:val="en-US" w:eastAsia="zh-CN"/>
        </w:rPr>
        <w:t>已受理（核实中）：已受理，进入后台审核。</w:t>
      </w:r>
    </w:p>
    <w:p>
      <w:pPr>
        <w:bidi w:val="0"/>
        <w:rPr>
          <w:rFonts w:hint="eastAsia"/>
          <w:highlight w:val="none"/>
          <w:lang w:val="en-US" w:eastAsia="zh-CN"/>
        </w:rPr>
      </w:pPr>
      <w:r>
        <w:rPr>
          <w:rFonts w:hint="eastAsia"/>
          <w:highlight w:val="none"/>
          <w:lang w:val="en-US" w:eastAsia="zh-CN"/>
        </w:rPr>
        <w:t>不予受理：申请被决定不予受理。</w:t>
      </w:r>
    </w:p>
    <w:p>
      <w:pPr>
        <w:bidi w:val="0"/>
        <w:rPr>
          <w:rFonts w:hint="eastAsia"/>
          <w:highlight w:val="none"/>
          <w:lang w:val="en-US" w:eastAsia="zh-CN"/>
        </w:rPr>
      </w:pPr>
      <w:r>
        <w:rPr>
          <w:rFonts w:hint="eastAsia"/>
          <w:highlight w:val="none"/>
          <w:lang w:val="en-US" w:eastAsia="zh-CN"/>
        </w:rPr>
        <w:t>予以修复：处罚决定部门作出予以修复决定。</w:t>
      </w:r>
    </w:p>
    <w:p>
      <w:pPr>
        <w:bidi w:val="0"/>
        <w:rPr>
          <w:rFonts w:hint="eastAsia"/>
          <w:highlight w:val="none"/>
          <w:lang w:val="en-US" w:eastAsia="zh-CN"/>
        </w:rPr>
      </w:pPr>
      <w:r>
        <w:rPr>
          <w:rFonts w:hint="eastAsia"/>
          <w:highlight w:val="none"/>
          <w:lang w:val="en-US" w:eastAsia="zh-CN"/>
        </w:rPr>
        <w:t>不予修复：处罚决定部门作出不予修复决定。</w:t>
      </w:r>
    </w:p>
    <w:p>
      <w:pPr>
        <w:bidi w:val="0"/>
        <w:rPr>
          <w:rFonts w:hint="eastAsia"/>
          <w:highlight w:val="none"/>
          <w:lang w:val="en-US" w:eastAsia="zh-CN"/>
        </w:rPr>
      </w:pPr>
      <w:r>
        <w:rPr>
          <w:rFonts w:hint="eastAsia"/>
          <w:highlight w:val="none"/>
          <w:lang w:val="en-US" w:eastAsia="zh-CN"/>
        </w:rPr>
        <w:t>退回：申请被退回，需按要求修改。</w:t>
      </w:r>
    </w:p>
    <w:p>
      <w:pPr>
        <w:pStyle w:val="4"/>
        <w:outlineLvl w:val="2"/>
        <w:rPr>
          <w:rFonts w:hint="eastAsia"/>
        </w:rPr>
      </w:pPr>
      <w:r>
        <w:rPr>
          <w:rFonts w:hint="eastAsia"/>
        </w:rPr>
        <w:t>填</w:t>
      </w:r>
      <w:r>
        <w:rPr>
          <w:rFonts w:hint="eastAsia"/>
          <w:lang w:eastAsia="zh-CN"/>
        </w:rPr>
        <w:t>写</w:t>
      </w:r>
      <w:r>
        <w:rPr>
          <w:rFonts w:hint="eastAsia"/>
          <w:lang w:val="en-US" w:eastAsia="zh-CN"/>
        </w:rPr>
        <w:t>/</w:t>
      </w:r>
      <w:r>
        <w:rPr>
          <w:rFonts w:hint="eastAsia"/>
          <w:lang w:eastAsia="zh-CN"/>
        </w:rPr>
        <w:t>上传</w:t>
      </w:r>
      <w:r>
        <w:rPr>
          <w:rFonts w:hint="eastAsia"/>
        </w:rPr>
        <w:t>修复申请材料</w:t>
      </w:r>
    </w:p>
    <w:p>
      <w:pPr>
        <w:bidi w:val="0"/>
      </w:pPr>
      <w:r>
        <w:rPr>
          <w:rFonts w:hint="eastAsia"/>
          <w:lang w:val="en-US" w:eastAsia="zh-CN"/>
        </w:rPr>
        <w:t>进入界面，需填写申请事实和理由并上传履行法定义务、纠正违法行为相关材料。</w:t>
      </w:r>
    </w:p>
    <w:p>
      <w:pPr>
        <w:ind w:firstLine="0" w:firstLineChars="0"/>
        <w:rPr>
          <w:rFonts w:hint="eastAsia" w:eastAsia="仿宋"/>
          <w:lang w:eastAsia="zh-CN"/>
        </w:rPr>
      </w:pPr>
      <w:r>
        <w:rPr>
          <w:sz w:val="32"/>
        </w:rPr>
        <mc:AlternateContent>
          <mc:Choice Requires="wps">
            <w:drawing>
              <wp:anchor distT="0" distB="0" distL="114300" distR="114300" simplePos="0" relativeHeight="251665408" behindDoc="0" locked="0" layoutInCell="1" allowOverlap="1">
                <wp:simplePos x="0" y="0"/>
                <wp:positionH relativeFrom="column">
                  <wp:posOffset>2933065</wp:posOffset>
                </wp:positionH>
                <wp:positionV relativeFrom="paragraph">
                  <wp:posOffset>6920230</wp:posOffset>
                </wp:positionV>
                <wp:extent cx="457200" cy="180975"/>
                <wp:effectExtent l="9525" t="9525" r="9525" b="19050"/>
                <wp:wrapNone/>
                <wp:docPr id="37" name="矩形 37"/>
                <wp:cNvGraphicFramePr/>
                <a:graphic xmlns:a="http://schemas.openxmlformats.org/drawingml/2006/main">
                  <a:graphicData uri="http://schemas.microsoft.com/office/word/2010/wordprocessingShape">
                    <wps:wsp>
                      <wps:cNvSpPr/>
                      <wps:spPr>
                        <a:xfrm>
                          <a:off x="4211955" y="7935595"/>
                          <a:ext cx="457200" cy="180975"/>
                        </a:xfrm>
                        <a:prstGeom prst="rect">
                          <a:avLst/>
                        </a:prstGeom>
                        <a:noFill/>
                        <a:ln w="1905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30.95pt;margin-top:544.9pt;height:14.25pt;width:36pt;z-index:251665408;v-text-anchor:middle;mso-width-relative:page;mso-height-relative:page;" filled="f" stroked="t" coordsize="21600,21600" o:gfxdata="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eSj+udoAAAANAQAADwAAAAAAAAABACAAAAA4AAAAZHJz&#10;L2Rvd25yZXYueG1sUEsBAhQAFAAAAAgAh07iQEtHtn1eAgAAjQQAAA4AAAAAAAAAAQAgAAAAPwEA&#10;AGRycy9lMm9Eb2MueG1sUEsFBgAAAAAGAAYAWQEAAA8GAAAAAA==&#10;">
                <v:fill on="f" focussize="0,0"/>
                <v:stroke weight="1.5pt" color="#FF0000 [3204]" joinstyle="round"/>
                <v:imagedata o:title=""/>
                <o:lock v:ext="edit" aspectratio="f"/>
                <v:textbox>
                  <w:txbxContent>
                    <w:p>
                      <w:pPr>
                        <w:jc w:val="center"/>
                      </w:pPr>
                    </w:p>
                  </w:txbxContent>
                </v:textbox>
              </v:rect>
            </w:pict>
          </mc:Fallback>
        </mc:AlternateContent>
      </w:r>
      <w:r>
        <w:rPr>
          <w:rFonts w:hint="eastAsia" w:eastAsia="仿宋"/>
          <w:lang w:eastAsia="zh-CN"/>
        </w:rPr>
        <w:drawing>
          <wp:inline distT="0" distB="0" distL="114300" distR="114300">
            <wp:extent cx="5709285" cy="7041515"/>
            <wp:effectExtent l="9525" t="9525" r="15240" b="16510"/>
            <wp:docPr id="35" name="图片 35" descr="D:\1 22年重点工作\5月重点工作\行政处罚修复\市监部门\填写替换.png填写替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descr="D:\1 22年重点工作\5月重点工作\行政处罚修复\市监部门\填写替换.png填写替换"/>
                    <pic:cNvPicPr>
                      <a:picLocks noChangeAspect="true"/>
                    </pic:cNvPicPr>
                  </pic:nvPicPr>
                  <pic:blipFill>
                    <a:blip r:embed="rId21"/>
                    <a:srcRect/>
                    <a:stretch>
                      <a:fillRect/>
                    </a:stretch>
                  </pic:blipFill>
                  <pic:spPr>
                    <a:xfrm>
                      <a:off x="0" y="0"/>
                      <a:ext cx="5709285" cy="7041515"/>
                    </a:xfrm>
                    <a:prstGeom prst="rect">
                      <a:avLst/>
                    </a:prstGeom>
                    <a:noFill/>
                    <a:ln>
                      <a:solidFill>
                        <a:srgbClr val="0000FF"/>
                      </a:solidFill>
                    </a:ln>
                  </pic:spPr>
                </pic:pic>
              </a:graphicData>
            </a:graphic>
          </wp:inline>
        </w:drawing>
      </w:r>
    </w:p>
    <w:p>
      <w:pPr>
        <w:pStyle w:val="4"/>
        <w:outlineLvl w:val="2"/>
        <w:rPr>
          <w:rFonts w:hint="eastAsia"/>
        </w:rPr>
      </w:pPr>
      <w:r>
        <w:rPr>
          <w:rFonts w:hint="eastAsia"/>
        </w:rPr>
        <w:t>预览</w:t>
      </w:r>
    </w:p>
    <w:p>
      <w:pPr>
        <w:bidi w:val="0"/>
        <w:rPr>
          <w:rFonts w:hint="eastAsia"/>
          <w:lang w:val="en-US" w:eastAsia="zh-CN"/>
        </w:rPr>
      </w:pPr>
      <w:r>
        <w:rPr>
          <w:rFonts w:hint="eastAsia"/>
          <w:lang w:val="en-US" w:eastAsia="zh-CN"/>
        </w:rPr>
        <w:t>信息填写好之后，点击“下一步”，进入预览界面，信息确认无误，点击“前往签章”。</w:t>
      </w:r>
    </w:p>
    <w:p>
      <w:pPr>
        <w:bidi w:val="0"/>
        <w:ind w:firstLine="0" w:firstLineChars="0"/>
        <w:rPr>
          <w:rFonts w:hint="eastAsia"/>
          <w:lang w:val="en-US" w:eastAsia="zh-CN"/>
        </w:rPr>
      </w:pPr>
      <w:r>
        <w:rPr>
          <w:sz w:val="32"/>
        </w:rPr>
        <mc:AlternateContent>
          <mc:Choice Requires="wps">
            <w:drawing>
              <wp:anchor distT="0" distB="0" distL="114300" distR="114300" simplePos="0" relativeHeight="251666432" behindDoc="0" locked="0" layoutInCell="1" allowOverlap="1">
                <wp:simplePos x="0" y="0"/>
                <wp:positionH relativeFrom="column">
                  <wp:posOffset>2818765</wp:posOffset>
                </wp:positionH>
                <wp:positionV relativeFrom="paragraph">
                  <wp:posOffset>7491730</wp:posOffset>
                </wp:positionV>
                <wp:extent cx="504190" cy="266700"/>
                <wp:effectExtent l="9525" t="9525" r="19685" b="9525"/>
                <wp:wrapNone/>
                <wp:docPr id="39" name="矩形 39"/>
                <wp:cNvGraphicFramePr/>
                <a:graphic xmlns:a="http://schemas.openxmlformats.org/drawingml/2006/main">
                  <a:graphicData uri="http://schemas.microsoft.com/office/word/2010/wordprocessingShape">
                    <wps:wsp>
                      <wps:cNvSpPr/>
                      <wps:spPr>
                        <a:xfrm>
                          <a:off x="0" y="0"/>
                          <a:ext cx="504190" cy="266700"/>
                        </a:xfrm>
                        <a:prstGeom prst="rect">
                          <a:avLst/>
                        </a:prstGeom>
                        <a:noFill/>
                        <a:ln w="1905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21.95pt;margin-top:589.9pt;height:21pt;width:39.7pt;z-index:251666432;v-text-anchor:middle;mso-width-relative:page;mso-height-relative:page;" filled="f" stroked="t" coordsize="21600,21600" o:gfxdata="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BYAAABkcnMvUEsB&#10;AhQAFAAAAAgAh07iQPRhbLHbAAAADQEAAA8AAAAAAAAAAQAgAAAAOAAAAGRycy9kb3ducmV2Lnht&#10;bFBLAQIUABQAAAAIAIdO4kAL+G/jUgIAAIEEAAAOAAAAAAAAAAEAIAAAAEABAABkcnMvZTJvRG9j&#10;LnhtbFBLBQYAAAAABgAGAFkBAAAEBgAAAAA=&#10;">
                <v:fill on="f" focussize="0,0"/>
                <v:stroke weight="1.5pt" color="#FF0000 [3204]" joinstyle="round"/>
                <v:imagedata o:title=""/>
                <o:lock v:ext="edit" aspectratio="f"/>
                <v:textbox>
                  <w:txbxContent>
                    <w:p>
                      <w:pPr>
                        <w:jc w:val="center"/>
                      </w:pPr>
                    </w:p>
                  </w:txbxContent>
                </v:textbox>
              </v:rect>
            </w:pict>
          </mc:Fallback>
        </mc:AlternateContent>
      </w:r>
      <w:r>
        <w:rPr>
          <w:rFonts w:hint="eastAsia"/>
          <w:lang w:val="en-US" w:eastAsia="zh-CN"/>
        </w:rPr>
        <w:drawing>
          <wp:inline distT="0" distB="0" distL="114300" distR="114300">
            <wp:extent cx="5709920" cy="7856220"/>
            <wp:effectExtent l="9525" t="9525" r="14605" b="20955"/>
            <wp:docPr id="36" name="图片 36" descr="D:\1 22年重点工作\5月重点工作\行政处罚修复\市监部门\预览替换.png预览替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descr="D:\1 22年重点工作\5月重点工作\行政处罚修复\市监部门\预览替换.png预览替换"/>
                    <pic:cNvPicPr>
                      <a:picLocks noChangeAspect="true"/>
                    </pic:cNvPicPr>
                  </pic:nvPicPr>
                  <pic:blipFill>
                    <a:blip r:embed="rId22"/>
                    <a:srcRect/>
                    <a:stretch>
                      <a:fillRect/>
                    </a:stretch>
                  </pic:blipFill>
                  <pic:spPr>
                    <a:xfrm>
                      <a:off x="0" y="0"/>
                      <a:ext cx="5709920" cy="7856220"/>
                    </a:xfrm>
                    <a:prstGeom prst="rect">
                      <a:avLst/>
                    </a:prstGeom>
                    <a:ln>
                      <a:solidFill>
                        <a:srgbClr val="0000FF"/>
                      </a:solidFill>
                    </a:ln>
                  </pic:spPr>
                </pic:pic>
              </a:graphicData>
            </a:graphic>
          </wp:inline>
        </w:drawing>
      </w:r>
    </w:p>
    <w:p>
      <w:pPr>
        <w:bidi w:val="0"/>
        <w:rPr>
          <w:rFonts w:hint="eastAsia"/>
          <w:lang w:val="en-US" w:eastAsia="zh-CN"/>
        </w:rPr>
      </w:pPr>
    </w:p>
    <w:p>
      <w:pPr>
        <w:rPr>
          <w:rFonts w:hint="eastAsia"/>
        </w:rPr>
      </w:pPr>
    </w:p>
    <w:p>
      <w:pPr>
        <w:pStyle w:val="4"/>
        <w:outlineLvl w:val="2"/>
        <w:rPr>
          <w:rFonts w:hint="eastAsia"/>
        </w:rPr>
      </w:pPr>
      <w:r>
        <w:rPr>
          <w:rFonts w:hint="eastAsia"/>
        </w:rPr>
        <w:t>电子签章</w:t>
      </w:r>
    </w:p>
    <w:p>
      <w:pPr>
        <w:bidi w:val="0"/>
        <w:rPr>
          <w:rFonts w:hint="eastAsia"/>
          <w:lang w:val="en-US" w:eastAsia="zh-CN"/>
        </w:rPr>
      </w:pPr>
      <w:r>
        <w:rPr>
          <w:rFonts w:hint="eastAsia"/>
          <w:lang w:val="en-US" w:eastAsia="zh-CN"/>
        </w:rPr>
        <w:t>进入签章界面点击“开始签章”出现签章选择界面，确认后，将印章移动到盖章位置，点击“确认签章”，需通过移动证书/介质证书认证，认证成功后，文件签署成功。</w:t>
      </w:r>
    </w:p>
    <w:p>
      <w:pPr>
        <w:ind w:firstLine="0" w:firstLineChars="0"/>
        <w:rPr>
          <w:rFonts w:hint="eastAsia" w:eastAsia="仿宋"/>
          <w:lang w:eastAsia="zh-CN"/>
        </w:rPr>
      </w:pPr>
      <w:r>
        <w:rPr>
          <w:sz w:val="32"/>
        </w:rPr>
        <mc:AlternateContent>
          <mc:Choice Requires="wps">
            <w:drawing>
              <wp:anchor distT="0" distB="0" distL="114300" distR="114300" simplePos="0" relativeHeight="251667456" behindDoc="0" locked="0" layoutInCell="1" allowOverlap="1">
                <wp:simplePos x="0" y="0"/>
                <wp:positionH relativeFrom="column">
                  <wp:posOffset>4999355</wp:posOffset>
                </wp:positionH>
                <wp:positionV relativeFrom="paragraph">
                  <wp:posOffset>163195</wp:posOffset>
                </wp:positionV>
                <wp:extent cx="570865" cy="172085"/>
                <wp:effectExtent l="9525" t="9525" r="10160" b="27940"/>
                <wp:wrapNone/>
                <wp:docPr id="43" name="矩形 43"/>
                <wp:cNvGraphicFramePr/>
                <a:graphic xmlns:a="http://schemas.openxmlformats.org/drawingml/2006/main">
                  <a:graphicData uri="http://schemas.microsoft.com/office/word/2010/wordprocessingShape">
                    <wps:wsp>
                      <wps:cNvSpPr/>
                      <wps:spPr>
                        <a:xfrm>
                          <a:off x="0" y="0"/>
                          <a:ext cx="570865" cy="172085"/>
                        </a:xfrm>
                        <a:prstGeom prst="rect">
                          <a:avLst/>
                        </a:prstGeom>
                        <a:noFill/>
                        <a:ln w="1905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93.65pt;margin-top:12.85pt;height:13.55pt;width:44.95pt;z-index:251667456;v-text-anchor:middle;mso-width-relative:page;mso-height-relative:page;" filled="f" stroked="t" coordsize="21600,21600" o:gfxdata="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FgAAAGRycy9QSwECFAAU&#10;AAAACACHTuJA2v4SK9cAAAAJAQAADwAAAAAAAAABACAAAAA4AAAAZHJzL2Rvd25yZXYueG1sUEsB&#10;AhQAFAAAAAgAh07iQGikdPZSAgAAgQQAAA4AAAAAAAAAAQAgAAAAPAEAAGRycy9lMm9Eb2MueG1s&#10;UEsFBgAAAAAGAAYAWQEAAAAGAAAAAA==&#10;">
                <v:fill on="f" focussize="0,0"/>
                <v:stroke weight="1.5pt" color="#FF0000 [3204]" joinstyle="round"/>
                <v:imagedata o:title=""/>
                <o:lock v:ext="edit" aspectratio="f"/>
                <v:textbox>
                  <w:txbxContent>
                    <w:p>
                      <w:pPr>
                        <w:jc w:val="center"/>
                      </w:pPr>
                    </w:p>
                  </w:txbxContent>
                </v:textbox>
              </v:rect>
            </w:pict>
          </mc:Fallback>
        </mc:AlternateContent>
      </w:r>
      <w:r>
        <w:rPr>
          <w:rFonts w:hint="eastAsia" w:eastAsia="仿宋"/>
          <w:lang w:eastAsia="zh-CN"/>
        </w:rPr>
        <w:drawing>
          <wp:inline distT="0" distB="0" distL="114300" distR="114300">
            <wp:extent cx="5702935" cy="2675255"/>
            <wp:effectExtent l="9525" t="9525" r="21590" b="20320"/>
            <wp:docPr id="40" name="图片 40" descr="电子签章"/>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descr="电子签章"/>
                    <pic:cNvPicPr>
                      <a:picLocks noChangeAspect="true"/>
                    </pic:cNvPicPr>
                  </pic:nvPicPr>
                  <pic:blipFill>
                    <a:blip r:embed="rId23"/>
                    <a:stretch>
                      <a:fillRect/>
                    </a:stretch>
                  </pic:blipFill>
                  <pic:spPr>
                    <a:xfrm>
                      <a:off x="0" y="0"/>
                      <a:ext cx="5702935" cy="2675255"/>
                    </a:xfrm>
                    <a:prstGeom prst="rect">
                      <a:avLst/>
                    </a:prstGeom>
                    <a:ln>
                      <a:solidFill>
                        <a:srgbClr val="0000FF"/>
                      </a:solidFill>
                    </a:ln>
                  </pic:spPr>
                </pic:pic>
              </a:graphicData>
            </a:graphic>
          </wp:inline>
        </w:drawing>
      </w:r>
    </w:p>
    <w:p>
      <w:pPr>
        <w:ind w:firstLine="0" w:firstLineChars="0"/>
        <w:rPr>
          <w:rFonts w:hint="eastAsia" w:eastAsia="仿宋"/>
          <w:lang w:eastAsia="zh-CN"/>
        </w:rPr>
      </w:pPr>
      <w:r>
        <w:rPr>
          <w:rFonts w:hint="eastAsia" w:eastAsia="仿宋"/>
          <w:lang w:eastAsia="zh-CN"/>
        </w:rPr>
        <w:drawing>
          <wp:inline distT="0" distB="0" distL="114300" distR="114300">
            <wp:extent cx="5712460" cy="2729230"/>
            <wp:effectExtent l="9525" t="9525" r="12065" b="23495"/>
            <wp:docPr id="44" name="图片 44" descr="确认签章"/>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4" descr="确认签章"/>
                    <pic:cNvPicPr>
                      <a:picLocks noChangeAspect="true"/>
                    </pic:cNvPicPr>
                  </pic:nvPicPr>
                  <pic:blipFill>
                    <a:blip r:embed="rId24"/>
                    <a:stretch>
                      <a:fillRect/>
                    </a:stretch>
                  </pic:blipFill>
                  <pic:spPr>
                    <a:xfrm>
                      <a:off x="0" y="0"/>
                      <a:ext cx="5712460" cy="2729230"/>
                    </a:xfrm>
                    <a:prstGeom prst="rect">
                      <a:avLst/>
                    </a:prstGeom>
                    <a:ln>
                      <a:solidFill>
                        <a:srgbClr val="0000FF"/>
                      </a:solidFill>
                    </a:ln>
                  </pic:spPr>
                </pic:pic>
              </a:graphicData>
            </a:graphic>
          </wp:inline>
        </w:drawing>
      </w:r>
    </w:p>
    <w:p>
      <w:pPr>
        <w:ind w:firstLine="0" w:firstLineChars="0"/>
        <w:rPr>
          <w:rFonts w:hint="eastAsia" w:eastAsia="仿宋"/>
          <w:lang w:eastAsia="zh-CN"/>
        </w:rPr>
      </w:pPr>
      <w:r>
        <w:rPr>
          <w:sz w:val="32"/>
        </w:rPr>
        <mc:AlternateContent>
          <mc:Choice Requires="wps">
            <w:drawing>
              <wp:anchor distT="0" distB="0" distL="114300" distR="114300" simplePos="0" relativeHeight="251668480" behindDoc="0" locked="0" layoutInCell="1" allowOverlap="1">
                <wp:simplePos x="0" y="0"/>
                <wp:positionH relativeFrom="column">
                  <wp:posOffset>4951730</wp:posOffset>
                </wp:positionH>
                <wp:positionV relativeFrom="paragraph">
                  <wp:posOffset>334645</wp:posOffset>
                </wp:positionV>
                <wp:extent cx="570865" cy="172085"/>
                <wp:effectExtent l="9525" t="9525" r="10160" b="27940"/>
                <wp:wrapNone/>
                <wp:docPr id="45" name="矩形 45"/>
                <wp:cNvGraphicFramePr/>
                <a:graphic xmlns:a="http://schemas.openxmlformats.org/drawingml/2006/main">
                  <a:graphicData uri="http://schemas.microsoft.com/office/word/2010/wordprocessingShape">
                    <wps:wsp>
                      <wps:cNvSpPr/>
                      <wps:spPr>
                        <a:xfrm>
                          <a:off x="0" y="0"/>
                          <a:ext cx="570865" cy="172085"/>
                        </a:xfrm>
                        <a:prstGeom prst="rect">
                          <a:avLst/>
                        </a:prstGeom>
                        <a:noFill/>
                        <a:ln w="1905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89.9pt;margin-top:26.35pt;height:13.55pt;width:44.95pt;z-index:251668480;v-text-anchor:middle;mso-width-relative:page;mso-height-relative:page;" filled="f" stroked="t" coordsize="21600,21600" o:gfxdata="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ByiozA1gAAAAkBAAAPAAAAAAAAAAEAIAAAADgAAABkcnMvZG93bnJldi54bWxQSwEC&#10;FAAUAAAACACHTuJA33o5clICAACBBAAADgAAAAAAAAABACAAAAA7AQAAZHJzL2Uyb0RvYy54bWxQ&#10;SwUGAAAAAAYABgBZAQAA/wUAAAAA&#10;">
                <v:fill on="f" focussize="0,0"/>
                <v:stroke weight="1.5pt" color="#FF0000 [3204]" joinstyle="round"/>
                <v:imagedata o:title=""/>
                <o:lock v:ext="edit" aspectratio="f"/>
                <v:textbox>
                  <w:txbxContent>
                    <w:p>
                      <w:pPr>
                        <w:jc w:val="center"/>
                      </w:pPr>
                    </w:p>
                  </w:txbxContent>
                </v:textbox>
              </v:rect>
            </w:pict>
          </mc:Fallback>
        </mc:AlternateContent>
      </w:r>
      <w:r>
        <w:rPr>
          <w:rFonts w:hint="eastAsia" w:eastAsia="仿宋"/>
          <w:lang w:eastAsia="zh-CN"/>
        </w:rPr>
        <w:drawing>
          <wp:inline distT="0" distB="0" distL="114300" distR="114300">
            <wp:extent cx="5708650" cy="2710815"/>
            <wp:effectExtent l="0" t="0" r="6350" b="13335"/>
            <wp:docPr id="42" name="图片 42" descr="确认签章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2" descr="确认签章2"/>
                    <pic:cNvPicPr>
                      <a:picLocks noChangeAspect="true"/>
                    </pic:cNvPicPr>
                  </pic:nvPicPr>
                  <pic:blipFill>
                    <a:blip r:embed="rId25"/>
                    <a:stretch>
                      <a:fillRect/>
                    </a:stretch>
                  </pic:blipFill>
                  <pic:spPr>
                    <a:xfrm>
                      <a:off x="0" y="0"/>
                      <a:ext cx="5708650" cy="2710815"/>
                    </a:xfrm>
                    <a:prstGeom prst="rect">
                      <a:avLst/>
                    </a:prstGeom>
                  </pic:spPr>
                </pic:pic>
              </a:graphicData>
            </a:graphic>
          </wp:inline>
        </w:drawing>
      </w:r>
    </w:p>
    <w:p>
      <w:pPr>
        <w:ind w:firstLine="0" w:firstLineChars="0"/>
        <w:rPr>
          <w:rFonts w:hint="eastAsia" w:eastAsia="仿宋"/>
          <w:lang w:eastAsia="zh-CN"/>
        </w:rPr>
      </w:pPr>
      <w:r>
        <w:rPr>
          <w:rFonts w:hint="eastAsia"/>
          <w:lang w:eastAsia="zh-CN"/>
        </w:rPr>
        <w:drawing>
          <wp:inline distT="0" distB="0" distL="114300" distR="114300">
            <wp:extent cx="5709920" cy="2698750"/>
            <wp:effectExtent l="9525" t="9525" r="14605" b="15875"/>
            <wp:docPr id="46" name="图片 46" descr="确认签章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46" descr="确认签章3"/>
                    <pic:cNvPicPr>
                      <a:picLocks noChangeAspect="true"/>
                    </pic:cNvPicPr>
                  </pic:nvPicPr>
                  <pic:blipFill>
                    <a:blip r:embed="rId26"/>
                    <a:stretch>
                      <a:fillRect/>
                    </a:stretch>
                  </pic:blipFill>
                  <pic:spPr>
                    <a:xfrm>
                      <a:off x="0" y="0"/>
                      <a:ext cx="5709920" cy="2698750"/>
                    </a:xfrm>
                    <a:prstGeom prst="rect">
                      <a:avLst/>
                    </a:prstGeom>
                    <a:ln>
                      <a:solidFill>
                        <a:srgbClr val="0000FF"/>
                      </a:solidFill>
                    </a:ln>
                  </pic:spPr>
                </pic:pic>
              </a:graphicData>
            </a:graphic>
          </wp:inline>
        </w:drawing>
      </w:r>
    </w:p>
    <w:p>
      <w:pPr>
        <w:pStyle w:val="4"/>
        <w:outlineLvl w:val="2"/>
        <w:rPr>
          <w:rFonts w:hint="eastAsia"/>
        </w:rPr>
      </w:pPr>
      <w:r>
        <w:rPr>
          <w:rFonts w:hint="eastAsia"/>
        </w:rPr>
        <w:t>法定代表人（负责人）签字并提交</w:t>
      </w:r>
    </w:p>
    <w:p>
      <w:pPr>
        <w:pStyle w:val="5"/>
        <w:outlineLvl w:val="3"/>
        <w:rPr>
          <w:b w:val="0"/>
          <w:bCs/>
        </w:rPr>
      </w:pPr>
      <w:r>
        <w:rPr>
          <w:b w:val="0"/>
          <w:bCs/>
        </w:rPr>
        <w:t>具有中国</w:t>
      </w:r>
      <w:r>
        <w:rPr>
          <w:rFonts w:hint="eastAsia"/>
          <w:b w:val="0"/>
          <w:bCs/>
          <w:lang w:eastAsia="zh-CN"/>
        </w:rPr>
        <w:t>居民身份证</w:t>
      </w:r>
      <w:r>
        <w:rPr>
          <w:b w:val="0"/>
          <w:bCs/>
        </w:rPr>
        <w:t>的法定代表人（负责人）</w:t>
      </w:r>
    </w:p>
    <w:p>
      <w:pPr>
        <w:pStyle w:val="6"/>
        <w:outlineLvl w:val="4"/>
        <w:rPr>
          <w:rFonts w:hint="eastAsia"/>
          <w:b w:val="0"/>
          <w:bCs/>
          <w:lang w:eastAsia="zh-CN"/>
        </w:rPr>
      </w:pPr>
      <w:r>
        <w:rPr>
          <w:rFonts w:hint="eastAsia"/>
          <w:b w:val="0"/>
          <w:bCs/>
          <w:lang w:eastAsia="zh-CN"/>
        </w:rPr>
        <w:t>法定代表人可以签字</w:t>
      </w:r>
    </w:p>
    <w:p>
      <w:pPr>
        <w:rPr>
          <w:rFonts w:hint="eastAsia"/>
          <w:lang w:val="en-US" w:eastAsia="zh-CN"/>
        </w:rPr>
      </w:pPr>
      <w:r>
        <w:rPr>
          <w:rFonts w:hint="eastAsia"/>
          <w:lang w:val="en-US" w:eastAsia="zh-CN"/>
        </w:rPr>
        <w:t>点击“关闭页面”，返回到法定代表人（负责人）签章并提交界面，需法定代表人（负责人）“浙里办”扫码或经办人分享二维码给法定代表人完成签字。</w:t>
      </w:r>
    </w:p>
    <w:p>
      <w:pPr>
        <w:ind w:firstLine="0" w:firstLineChars="0"/>
        <w:rPr>
          <w:rFonts w:hint="eastAsia"/>
          <w:lang w:eastAsia="zh-CN"/>
        </w:rPr>
      </w:pPr>
    </w:p>
    <w:p>
      <w:pPr>
        <w:ind w:firstLine="0" w:firstLineChars="0"/>
        <w:rPr>
          <w:rFonts w:hint="eastAsia"/>
          <w:lang w:eastAsia="zh-CN"/>
        </w:rPr>
      </w:pPr>
      <w:r>
        <w:rPr>
          <w:rFonts w:hint="eastAsia"/>
          <w:lang w:eastAsia="zh-CN"/>
        </w:rPr>
        <w:drawing>
          <wp:inline distT="0" distB="0" distL="114300" distR="114300">
            <wp:extent cx="5710555" cy="4514850"/>
            <wp:effectExtent l="9525" t="9525" r="13970" b="9525"/>
            <wp:docPr id="47" name="图片 47" descr="D:\1 22年重点工作\5月重点工作\行政处罚修复\市监部门\签字替换.png签字替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7" descr="D:\1 22年重点工作\5月重点工作\行政处罚修复\市监部门\签字替换.png签字替换"/>
                    <pic:cNvPicPr>
                      <a:picLocks noChangeAspect="true"/>
                    </pic:cNvPicPr>
                  </pic:nvPicPr>
                  <pic:blipFill>
                    <a:blip r:embed="rId27"/>
                    <a:srcRect b="4237"/>
                    <a:stretch>
                      <a:fillRect/>
                    </a:stretch>
                  </pic:blipFill>
                  <pic:spPr>
                    <a:xfrm>
                      <a:off x="0" y="0"/>
                      <a:ext cx="5710555" cy="4514850"/>
                    </a:xfrm>
                    <a:prstGeom prst="rect">
                      <a:avLst/>
                    </a:prstGeom>
                    <a:ln>
                      <a:solidFill>
                        <a:srgbClr val="0000FF"/>
                      </a:solidFill>
                    </a:ln>
                  </pic:spPr>
                </pic:pic>
              </a:graphicData>
            </a:graphic>
          </wp:inline>
        </w:drawing>
      </w:r>
    </w:p>
    <w:p>
      <w:pPr>
        <w:ind w:left="0" w:leftChars="0" w:firstLine="0" w:firstLineChars="0"/>
        <w:rPr>
          <w:rFonts w:hint="eastAsia" w:eastAsia="仿宋"/>
          <w:lang w:val="en-US" w:eastAsia="zh-CN"/>
        </w:rPr>
      </w:pPr>
      <w:r>
        <w:rPr>
          <w:rFonts w:hint="eastAsia"/>
          <w:lang w:val="en-US" w:eastAsia="zh-CN"/>
        </w:rPr>
        <w:t>法定代表人需通过浙里办个人账号登录，扫码完成签字。</w:t>
      </w:r>
    </w:p>
    <w:p>
      <w:pPr>
        <w:ind w:firstLine="0" w:firstLineChars="0"/>
        <w:rPr>
          <w:rFonts w:hint="eastAsia"/>
          <w:lang w:eastAsia="zh-CN"/>
        </w:rPr>
      </w:pPr>
      <w:r>
        <w:rPr>
          <w:rFonts w:hint="default"/>
          <w:lang w:val="en-US" w:eastAsia="zh-CN"/>
        </w:rPr>
        <w:drawing>
          <wp:inline distT="0" distB="0" distL="114300" distR="114300">
            <wp:extent cx="5713095" cy="2510155"/>
            <wp:effectExtent l="9525" t="9525" r="11430" b="13970"/>
            <wp:docPr id="76" name="图片 76" descr="签章"/>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6" name="图片 76" descr="签章"/>
                    <pic:cNvPicPr>
                      <a:picLocks noChangeAspect="true"/>
                    </pic:cNvPicPr>
                  </pic:nvPicPr>
                  <pic:blipFill>
                    <a:blip r:embed="rId28"/>
                    <a:stretch>
                      <a:fillRect/>
                    </a:stretch>
                  </pic:blipFill>
                  <pic:spPr>
                    <a:xfrm>
                      <a:off x="0" y="0"/>
                      <a:ext cx="5713095" cy="2510155"/>
                    </a:xfrm>
                    <a:prstGeom prst="rect">
                      <a:avLst/>
                    </a:prstGeom>
                    <a:ln>
                      <a:solidFill>
                        <a:srgbClr val="0000FF"/>
                      </a:solidFill>
                    </a:ln>
                  </pic:spPr>
                </pic:pic>
              </a:graphicData>
            </a:graphic>
          </wp:inline>
        </w:drawing>
      </w:r>
    </w:p>
    <w:p>
      <w:pPr>
        <w:pStyle w:val="6"/>
        <w:outlineLvl w:val="4"/>
        <w:rPr>
          <w:rFonts w:hint="eastAsia"/>
          <w:b w:val="0"/>
          <w:bCs/>
          <w:lang w:val="en-US" w:eastAsia="zh-CN"/>
        </w:rPr>
      </w:pPr>
      <w:r>
        <w:rPr>
          <w:rFonts w:hint="eastAsia"/>
          <w:b w:val="0"/>
          <w:bCs/>
          <w:lang w:val="en-US" w:eastAsia="zh-CN"/>
        </w:rPr>
        <w:t>法定代表人无法签字</w:t>
      </w:r>
    </w:p>
    <w:p>
      <w:pPr>
        <w:ind w:left="0" w:leftChars="0" w:firstLine="640" w:firstLineChars="200"/>
        <w:rPr>
          <w:rFonts w:hint="eastAsia"/>
        </w:rPr>
      </w:pPr>
      <w:r>
        <w:rPr>
          <w:rFonts w:hint="eastAsia"/>
        </w:rPr>
        <w:t>因企业法定代表人（负责人）特殊情况无法本人进行在线签字的，经市监部门在管理后台给指定企业配置上允许“证明材料”认证模式后，企业在申报端上传特殊情况证明资料后完成申请提交。</w:t>
      </w:r>
    </w:p>
    <w:p>
      <w:pPr>
        <w:ind w:firstLine="0" w:firstLineChars="0"/>
        <w:rPr>
          <w:rFonts w:hint="eastAsia"/>
          <w:lang w:val="en-US" w:eastAsia="zh-CN"/>
        </w:rPr>
      </w:pPr>
      <w:r>
        <w:rPr>
          <w:sz w:val="32"/>
        </w:rPr>
        <mc:AlternateContent>
          <mc:Choice Requires="wps">
            <w:drawing>
              <wp:anchor distT="0" distB="0" distL="114300" distR="114300" simplePos="0" relativeHeight="251679744" behindDoc="0" locked="0" layoutInCell="1" allowOverlap="1">
                <wp:simplePos x="0" y="0"/>
                <wp:positionH relativeFrom="column">
                  <wp:posOffset>2957195</wp:posOffset>
                </wp:positionH>
                <wp:positionV relativeFrom="paragraph">
                  <wp:posOffset>3679825</wp:posOffset>
                </wp:positionV>
                <wp:extent cx="342900" cy="228600"/>
                <wp:effectExtent l="9525" t="9525" r="9525" b="9525"/>
                <wp:wrapNone/>
                <wp:docPr id="9" name="矩形 9"/>
                <wp:cNvGraphicFramePr/>
                <a:graphic xmlns:a="http://schemas.openxmlformats.org/drawingml/2006/main">
                  <a:graphicData uri="http://schemas.microsoft.com/office/word/2010/wordprocessingShape">
                    <wps:wsp>
                      <wps:cNvSpPr/>
                      <wps:spPr>
                        <a:xfrm>
                          <a:off x="4093210" y="5769610"/>
                          <a:ext cx="342900" cy="228600"/>
                        </a:xfrm>
                        <a:prstGeom prst="rect">
                          <a:avLst/>
                        </a:prstGeom>
                        <a:noFill/>
                        <a:ln w="1905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32.85pt;margin-top:289.75pt;height:18pt;width:27pt;z-index:251679744;v-text-anchor:middle;mso-width-relative:page;mso-height-relative:page;" filled="f" stroked="t" coordsize="21600,21600" o:gfxdata="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BYAAABk&#10;cnMvUEsBAhQAFAAAAAgAh07iQIQYlM3ZAAAACwEAAA8AAAAAAAAAAQAgAAAAOAAAAGRycy9kb3du&#10;cmV2LnhtbFBLAQIUABQAAAAIAIdO4kDsV5JwWgIAAIsEAAAOAAAAAAAAAAEAIAAAAD4BAABkcnMv&#10;ZTJvRG9jLnhtbFBLBQYAAAAABgAGAFkBAAAKBgAAAAA=&#10;">
                <v:fill on="f" focussize="0,0"/>
                <v:stroke weight="1.5pt" color="#FF0000 [3204]" joinstyle="round"/>
                <v:imagedata o:title=""/>
                <o:lock v:ext="edit" aspectratio="f"/>
                <v:textbox>
                  <w:txbxContent>
                    <w:p>
                      <w:pPr>
                        <w:jc w:val="center"/>
                      </w:pPr>
                    </w:p>
                  </w:txbxContent>
                </v:textbox>
              </v:rect>
            </w:pict>
          </mc:Fallback>
        </mc:AlternateContent>
      </w:r>
      <w:r>
        <w:rPr>
          <w:rFonts w:hint="eastAsia"/>
          <w:lang w:val="en-US" w:eastAsia="zh-CN"/>
        </w:rPr>
        <w:drawing>
          <wp:inline distT="0" distB="0" distL="114300" distR="114300">
            <wp:extent cx="5665470" cy="3943985"/>
            <wp:effectExtent l="9525" t="9525" r="20955" b="27940"/>
            <wp:docPr id="77" name="图片 77" descr="D:\1 22年重点工作\5月重点工作\行政处罚修复\市监部门\证明资料替换.png证明资料替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7" name="图片 77" descr="D:\1 22年重点工作\5月重点工作\行政处罚修复\市监部门\证明资料替换.png证明资料替换"/>
                    <pic:cNvPicPr>
                      <a:picLocks noChangeAspect="true"/>
                    </pic:cNvPicPr>
                  </pic:nvPicPr>
                  <pic:blipFill>
                    <a:blip r:embed="rId29"/>
                    <a:srcRect/>
                    <a:stretch>
                      <a:fillRect/>
                    </a:stretch>
                  </pic:blipFill>
                  <pic:spPr>
                    <a:xfrm>
                      <a:off x="0" y="0"/>
                      <a:ext cx="5665470" cy="3943985"/>
                    </a:xfrm>
                    <a:prstGeom prst="rect">
                      <a:avLst/>
                    </a:prstGeom>
                    <a:ln>
                      <a:solidFill>
                        <a:srgbClr val="0000FF"/>
                      </a:solidFill>
                    </a:ln>
                  </pic:spPr>
                </pic:pic>
              </a:graphicData>
            </a:graphic>
          </wp:inline>
        </w:drawing>
      </w:r>
    </w:p>
    <w:p>
      <w:pPr>
        <w:pStyle w:val="6"/>
        <w:outlineLvl w:val="4"/>
        <w:rPr>
          <w:b w:val="0"/>
          <w:bCs/>
        </w:rPr>
      </w:pPr>
      <w:r>
        <w:rPr>
          <w:b w:val="0"/>
          <w:bCs/>
        </w:rPr>
        <w:t>不具有中国</w:t>
      </w:r>
      <w:r>
        <w:rPr>
          <w:rFonts w:hint="eastAsia"/>
          <w:b w:val="0"/>
          <w:bCs/>
          <w:lang w:eastAsia="zh-CN"/>
        </w:rPr>
        <w:t>居民身份证</w:t>
      </w:r>
      <w:r>
        <w:rPr>
          <w:b w:val="0"/>
          <w:bCs/>
        </w:rPr>
        <w:t>的法定代表人（负责人）</w:t>
      </w:r>
    </w:p>
    <w:p>
      <w:pPr>
        <w:rPr>
          <w:rFonts w:hint="eastAsia" w:eastAsia="仿宋"/>
          <w:lang w:eastAsia="zh-CN"/>
        </w:rPr>
      </w:pPr>
      <w:r>
        <w:rPr>
          <w:rFonts w:hint="eastAsia"/>
        </w:rPr>
        <w:t>针对不具有中国</w:t>
      </w:r>
      <w:r>
        <w:rPr>
          <w:rFonts w:hint="eastAsia"/>
          <w:lang w:eastAsia="zh-CN"/>
        </w:rPr>
        <w:t>居民身份证</w:t>
      </w:r>
      <w:r>
        <w:rPr>
          <w:rFonts w:hint="eastAsia"/>
        </w:rPr>
        <w:t>的法定代表人（负责人），因浙里办只支持有中国</w:t>
      </w:r>
      <w:r>
        <w:rPr>
          <w:rFonts w:hint="eastAsia"/>
          <w:lang w:eastAsia="zh-CN"/>
        </w:rPr>
        <w:t>居民身份证</w:t>
      </w:r>
      <w:r>
        <w:rPr>
          <w:rFonts w:hint="eastAsia"/>
        </w:rPr>
        <w:t>的实人刷脸认证，因此针对法定代表人（负责人）不具备中国</w:t>
      </w:r>
      <w:r>
        <w:rPr>
          <w:rFonts w:hint="eastAsia"/>
          <w:lang w:eastAsia="zh-CN"/>
        </w:rPr>
        <w:t>居民身份证</w:t>
      </w:r>
      <w:r>
        <w:rPr>
          <w:rFonts w:hint="eastAsia"/>
        </w:rPr>
        <w:t>的企业，提供上传材料认证途径</w:t>
      </w:r>
      <w:r>
        <w:rPr>
          <w:rFonts w:hint="eastAsia"/>
          <w:lang w:eastAsia="zh-CN"/>
        </w:rPr>
        <w:t>。</w:t>
      </w:r>
    </w:p>
    <w:p>
      <w:pPr>
        <w:ind w:left="0" w:leftChars="0" w:firstLine="640" w:firstLineChars="200"/>
        <w:rPr>
          <w:rFonts w:hint="default"/>
          <w:lang w:val="en-US" w:eastAsia="zh-CN"/>
        </w:rPr>
      </w:pPr>
      <w:r>
        <w:rPr>
          <w:rFonts w:hint="default"/>
          <w:lang w:val="en-US" w:eastAsia="zh-CN"/>
        </w:rPr>
        <w:t>点击“关闭页面”，</w:t>
      </w:r>
      <w:r>
        <w:rPr>
          <w:rFonts w:hint="eastAsia"/>
          <w:lang w:val="en-US" w:eastAsia="zh-CN"/>
        </w:rPr>
        <w:t>返回到法定代表人（负责人）签章并提交界面，</w:t>
      </w:r>
      <w:r>
        <w:rPr>
          <w:rFonts w:hint="default"/>
          <w:lang w:val="en-US" w:eastAsia="zh-CN"/>
        </w:rPr>
        <w:t>需法定代表人(负责人)“</w:t>
      </w:r>
      <w:r>
        <w:rPr>
          <w:rFonts w:hint="eastAsia"/>
          <w:lang w:val="en-US" w:eastAsia="zh-CN"/>
        </w:rPr>
        <w:t>微信</w:t>
      </w:r>
      <w:r>
        <w:rPr>
          <w:rFonts w:hint="default"/>
          <w:lang w:val="en-US" w:eastAsia="zh-CN"/>
        </w:rPr>
        <w:t>”扫码或经办人分享二维码给法定代表人</w:t>
      </w:r>
      <w:r>
        <w:rPr>
          <w:rFonts w:hint="eastAsia"/>
          <w:lang w:val="en-US" w:eastAsia="zh-CN"/>
        </w:rPr>
        <w:t>，法定代表人上传身份证并</w:t>
      </w:r>
      <w:r>
        <w:rPr>
          <w:rFonts w:hint="default"/>
          <w:lang w:val="en-US" w:eastAsia="zh-CN"/>
        </w:rPr>
        <w:t>完成签字。</w:t>
      </w:r>
    </w:p>
    <w:p>
      <w:pPr>
        <w:ind w:left="0" w:leftChars="0" w:firstLine="0" w:firstLineChars="0"/>
        <w:rPr>
          <w:rFonts w:hint="default"/>
          <w:lang w:val="en-US" w:eastAsia="zh-CN"/>
        </w:rPr>
      </w:pPr>
      <w:r>
        <w:rPr>
          <w:rFonts w:hint="default"/>
          <w:lang w:val="en-US" w:eastAsia="zh-CN"/>
        </w:rPr>
        <w:drawing>
          <wp:inline distT="0" distB="0" distL="114300" distR="114300">
            <wp:extent cx="5482590" cy="3940175"/>
            <wp:effectExtent l="9525" t="9525" r="13335" b="12700"/>
            <wp:docPr id="15" name="图片 15" descr="D:\1 22年重点工作\5月重点工作\行政处罚修复\市监部门\不满足签字替换.png不满足签字替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D:\1 22年重点工作\5月重点工作\行政处罚修复\市监部门\不满足签字替换.png不满足签字替换"/>
                    <pic:cNvPicPr>
                      <a:picLocks noChangeAspect="true"/>
                    </pic:cNvPicPr>
                  </pic:nvPicPr>
                  <pic:blipFill>
                    <a:blip r:embed="rId30"/>
                    <a:srcRect/>
                    <a:stretch>
                      <a:fillRect/>
                    </a:stretch>
                  </pic:blipFill>
                  <pic:spPr>
                    <a:xfrm>
                      <a:off x="0" y="0"/>
                      <a:ext cx="5482590" cy="3940175"/>
                    </a:xfrm>
                    <a:prstGeom prst="rect">
                      <a:avLst/>
                    </a:prstGeom>
                    <a:ln>
                      <a:solidFill>
                        <a:srgbClr val="0000FF"/>
                      </a:solidFill>
                    </a:ln>
                  </pic:spPr>
                </pic:pic>
              </a:graphicData>
            </a:graphic>
          </wp:inline>
        </w:drawing>
      </w:r>
    </w:p>
    <w:p>
      <w:pPr>
        <w:ind w:left="0" w:leftChars="0" w:firstLine="0" w:firstLineChars="0"/>
        <w:rPr>
          <w:rFonts w:hint="default"/>
          <w:lang w:val="en-US" w:eastAsia="zh-CN"/>
        </w:rPr>
      </w:pPr>
      <w:r>
        <w:rPr>
          <w:rFonts w:hint="default"/>
          <w:lang w:val="en-US" w:eastAsia="zh-CN"/>
        </w:rPr>
        <w:t>法定代表人需通过微信扫码上传资料并完成签字。</w:t>
      </w:r>
    </w:p>
    <w:p>
      <w:pPr>
        <w:ind w:firstLine="0" w:firstLineChars="0"/>
        <w:rPr>
          <w:rFonts w:hint="eastAsia"/>
          <w:lang w:val="en-US" w:eastAsia="zh-CN"/>
        </w:rPr>
      </w:pPr>
      <w:r>
        <w:rPr>
          <w:rFonts w:hint="default"/>
          <w:lang w:val="en-US" w:eastAsia="zh-CN"/>
        </w:rPr>
        <w:drawing>
          <wp:inline distT="0" distB="0" distL="114300" distR="114300">
            <wp:extent cx="5704205" cy="2563495"/>
            <wp:effectExtent l="9525" t="9525" r="20320" b="17780"/>
            <wp:docPr id="74" name="图片 74" descr="图片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4" name="图片 74" descr="图片2"/>
                    <pic:cNvPicPr>
                      <a:picLocks noChangeAspect="true"/>
                    </pic:cNvPicPr>
                  </pic:nvPicPr>
                  <pic:blipFill>
                    <a:blip r:embed="rId31"/>
                    <a:stretch>
                      <a:fillRect/>
                    </a:stretch>
                  </pic:blipFill>
                  <pic:spPr>
                    <a:xfrm>
                      <a:off x="0" y="0"/>
                      <a:ext cx="5704205" cy="2563495"/>
                    </a:xfrm>
                    <a:prstGeom prst="rect">
                      <a:avLst/>
                    </a:prstGeom>
                    <a:ln>
                      <a:solidFill>
                        <a:srgbClr val="0000FF"/>
                      </a:solidFill>
                    </a:ln>
                  </pic:spPr>
                </pic:pic>
              </a:graphicData>
            </a:graphic>
          </wp:inline>
        </w:drawing>
      </w:r>
    </w:p>
    <w:p>
      <w:pPr>
        <w:ind w:left="0" w:leftChars="0" w:firstLine="640" w:firstLineChars="200"/>
        <w:rPr>
          <w:rFonts w:hint="default"/>
          <w:lang w:val="en-US" w:eastAsia="zh-CN"/>
        </w:rPr>
      </w:pPr>
      <w:r>
        <w:rPr>
          <w:rFonts w:hint="eastAsia"/>
          <w:lang w:eastAsia="zh-CN"/>
        </w:rPr>
        <w:t>备注：</w:t>
      </w:r>
      <w:r>
        <w:rPr>
          <w:rFonts w:hint="eastAsia"/>
        </w:rPr>
        <w:t>需要提交身份证件包含以下证件的一种即可：①护照②台湾居民来往大陆通行证③香港居民来往大陆通行证④居民/临时身份证）。</w:t>
      </w:r>
    </w:p>
    <w:p>
      <w:pPr>
        <w:pStyle w:val="4"/>
        <w:outlineLvl w:val="2"/>
        <w:rPr>
          <w:rFonts w:hint="eastAsia"/>
        </w:rPr>
      </w:pPr>
      <w:r>
        <w:rPr>
          <w:rFonts w:hint="eastAsia"/>
        </w:rPr>
        <w:t>受理</w:t>
      </w:r>
    </w:p>
    <w:p>
      <w:pPr>
        <w:rPr>
          <w:rFonts w:hint="eastAsia"/>
        </w:rPr>
      </w:pPr>
      <w:r>
        <w:rPr>
          <w:rFonts w:hint="eastAsia"/>
          <w:lang w:val="en-US" w:eastAsia="zh-CN"/>
        </w:rPr>
        <w:t>法定代表人（负责人）签署完成/提交证明资料后，行政处罚信用修复提交成功。</w:t>
      </w:r>
      <w:r>
        <w:rPr>
          <w:rFonts w:hint="eastAsia"/>
        </w:rPr>
        <w:t>由</w:t>
      </w:r>
      <w:r>
        <w:rPr>
          <w:rFonts w:hint="eastAsia"/>
          <w:lang w:eastAsia="zh-CN"/>
        </w:rPr>
        <w:t>作</w:t>
      </w:r>
      <w:r>
        <w:rPr>
          <w:rFonts w:hint="eastAsia"/>
        </w:rPr>
        <w:t>出行政处罚决定</w:t>
      </w:r>
      <w:r>
        <w:rPr>
          <w:rFonts w:hint="eastAsia"/>
          <w:lang w:eastAsia="zh-CN"/>
        </w:rPr>
        <w:t>的市场监管部门</w:t>
      </w:r>
      <w:r>
        <w:rPr>
          <w:rFonts w:hint="eastAsia"/>
        </w:rPr>
        <w:t>负责受理企业的修复申请，自收到申请之日起二个工作日内作出是否受理的决定，不予受理的生成不予受理通知书，予以受理的进入核实环节。</w:t>
      </w:r>
    </w:p>
    <w:p>
      <w:pPr>
        <w:ind w:firstLine="0" w:firstLineChars="0"/>
        <w:rPr>
          <w:rFonts w:hint="eastAsia" w:eastAsia="仿宋"/>
          <w:lang w:eastAsia="zh-CN"/>
        </w:rPr>
      </w:pPr>
      <w:r>
        <w:rPr>
          <w:sz w:val="32"/>
        </w:rPr>
        <mc:AlternateContent>
          <mc:Choice Requires="wps">
            <w:drawing>
              <wp:anchor distT="0" distB="0" distL="114300" distR="114300" simplePos="0" relativeHeight="251669504" behindDoc="0" locked="0" layoutInCell="1" allowOverlap="1">
                <wp:simplePos x="0" y="0"/>
                <wp:positionH relativeFrom="column">
                  <wp:posOffset>4912995</wp:posOffset>
                </wp:positionH>
                <wp:positionV relativeFrom="paragraph">
                  <wp:posOffset>2668905</wp:posOffset>
                </wp:positionV>
                <wp:extent cx="314960" cy="190500"/>
                <wp:effectExtent l="9525" t="9525" r="18415" b="9525"/>
                <wp:wrapNone/>
                <wp:docPr id="53" name="矩形 53"/>
                <wp:cNvGraphicFramePr/>
                <a:graphic xmlns:a="http://schemas.openxmlformats.org/drawingml/2006/main">
                  <a:graphicData uri="http://schemas.microsoft.com/office/word/2010/wordprocessingShape">
                    <wps:wsp>
                      <wps:cNvSpPr/>
                      <wps:spPr>
                        <a:xfrm>
                          <a:off x="0" y="0"/>
                          <a:ext cx="314960" cy="190500"/>
                        </a:xfrm>
                        <a:prstGeom prst="rect">
                          <a:avLst/>
                        </a:prstGeom>
                        <a:noFill/>
                        <a:ln w="1905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86.85pt;margin-top:210.15pt;height:15pt;width:24.8pt;z-index:251669504;v-text-anchor:middle;mso-width-relative:page;mso-height-relative:page;" filled="f" stroked="t" coordsize="21600,21600" o:gfxdata="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Agy3V62AAAAAsBAAAPAAAAAAAAAAEAIAAAADgAAABkcnMvZG93bnJldi54bWxQSwEC&#10;FAAUAAAACACHTuJAPRd1g1ACAACBBAAADgAAAAAAAAABACAAAAA9AQAAZHJzL2Uyb0RvYy54bWxQ&#10;SwUGAAAAAAYABgBZAQAA/wUAAAAA&#10;">
                <v:fill on="f" focussize="0,0"/>
                <v:stroke weight="1.5pt" color="#FF0000 [3204]" joinstyle="round"/>
                <v:imagedata o:title=""/>
                <o:lock v:ext="edit" aspectratio="f"/>
                <v:textbox>
                  <w:txbxContent>
                    <w:p>
                      <w:pPr>
                        <w:jc w:val="center"/>
                      </w:pPr>
                    </w:p>
                  </w:txbxContent>
                </v:textbox>
              </v:rect>
            </w:pict>
          </mc:Fallback>
        </mc:AlternateContent>
      </w:r>
      <w:r>
        <w:rPr>
          <w:rFonts w:hint="eastAsia" w:eastAsia="仿宋"/>
          <w:lang w:eastAsia="zh-CN"/>
        </w:rPr>
        <w:drawing>
          <wp:inline distT="0" distB="0" distL="114300" distR="114300">
            <wp:extent cx="5709920" cy="2872105"/>
            <wp:effectExtent l="9525" t="9525" r="14605" b="13970"/>
            <wp:docPr id="6" name="图片 6" descr="D:\1 22年重点工作\5月重点工作\行政处罚修复\市监部门\待受理.png待受理"/>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D:\1 22年重点工作\5月重点工作\行政处罚修复\市监部门\待受理.png待受理"/>
                    <pic:cNvPicPr>
                      <a:picLocks noChangeAspect="true"/>
                    </pic:cNvPicPr>
                  </pic:nvPicPr>
                  <pic:blipFill>
                    <a:blip r:embed="rId32"/>
                    <a:srcRect/>
                    <a:stretch>
                      <a:fillRect/>
                    </a:stretch>
                  </pic:blipFill>
                  <pic:spPr>
                    <a:xfrm>
                      <a:off x="0" y="0"/>
                      <a:ext cx="5709920" cy="2872105"/>
                    </a:xfrm>
                    <a:prstGeom prst="rect">
                      <a:avLst/>
                    </a:prstGeom>
                    <a:ln>
                      <a:solidFill>
                        <a:srgbClr val="0000FF"/>
                      </a:solidFill>
                    </a:ln>
                  </pic:spPr>
                </pic:pic>
              </a:graphicData>
            </a:graphic>
          </wp:inline>
        </w:drawing>
      </w:r>
    </w:p>
    <w:p>
      <w:pPr>
        <w:ind w:firstLine="0" w:firstLineChars="0"/>
        <w:rPr>
          <w:rFonts w:hint="eastAsia" w:eastAsia="仿宋"/>
          <w:lang w:eastAsia="zh-CN"/>
        </w:rPr>
      </w:pPr>
      <w:r>
        <w:rPr>
          <w:sz w:val="32"/>
        </w:rPr>
        <mc:AlternateContent>
          <mc:Choice Requires="wps">
            <w:drawing>
              <wp:anchor distT="0" distB="0" distL="114300" distR="114300" simplePos="0" relativeHeight="251670528" behindDoc="0" locked="0" layoutInCell="1" allowOverlap="1">
                <wp:simplePos x="0" y="0"/>
                <wp:positionH relativeFrom="column">
                  <wp:posOffset>4846320</wp:posOffset>
                </wp:positionH>
                <wp:positionV relativeFrom="paragraph">
                  <wp:posOffset>2642235</wp:posOffset>
                </wp:positionV>
                <wp:extent cx="314960" cy="209550"/>
                <wp:effectExtent l="9525" t="9525" r="18415" b="9525"/>
                <wp:wrapNone/>
                <wp:docPr id="54" name="矩形 54"/>
                <wp:cNvGraphicFramePr/>
                <a:graphic xmlns:a="http://schemas.openxmlformats.org/drawingml/2006/main">
                  <a:graphicData uri="http://schemas.microsoft.com/office/word/2010/wordprocessingShape">
                    <wps:wsp>
                      <wps:cNvSpPr/>
                      <wps:spPr>
                        <a:xfrm>
                          <a:off x="0" y="0"/>
                          <a:ext cx="314960" cy="209550"/>
                        </a:xfrm>
                        <a:prstGeom prst="rect">
                          <a:avLst/>
                        </a:prstGeom>
                        <a:noFill/>
                        <a:ln w="1905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81.6pt;margin-top:208.05pt;height:16.5pt;width:24.8pt;z-index:251670528;v-text-anchor:middle;mso-width-relative:page;mso-height-relative:page;" filled="f" stroked="t" coordsize="21600,21600" o:gfxdata="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WAAAAZHJzL1BLAQIU&#10;ABQAAAAIAIdO4kBAm4W12QAAAAsBAAAPAAAAAAAAAAEAIAAAADgAAABkcnMvZG93bnJldi54bWxQ&#10;SwECFAAUAAAACACHTuJAboxWx1ICAACBBAAADgAAAAAAAAABACAAAAA+AQAAZHJzL2Uyb0RvYy54&#10;bWxQSwUGAAAAAAYABgBZAQAAAgYAAAAA&#10;">
                <v:fill on="f" focussize="0,0"/>
                <v:stroke weight="1.5pt" color="#FF0000 [3204]" joinstyle="round"/>
                <v:imagedata o:title=""/>
                <o:lock v:ext="edit" aspectratio="f"/>
                <v:textbox>
                  <w:txbxContent>
                    <w:p>
                      <w:pPr>
                        <w:jc w:val="center"/>
                      </w:pPr>
                    </w:p>
                  </w:txbxContent>
                </v:textbox>
              </v:rect>
            </w:pict>
          </mc:Fallback>
        </mc:AlternateContent>
      </w:r>
      <w:r>
        <w:rPr>
          <w:rFonts w:hint="eastAsia" w:eastAsia="仿宋"/>
          <w:lang w:eastAsia="zh-CN"/>
        </w:rPr>
        <w:drawing>
          <wp:inline distT="0" distB="0" distL="114300" distR="114300">
            <wp:extent cx="5690870" cy="2839720"/>
            <wp:effectExtent l="9525" t="9525" r="14605" b="27305"/>
            <wp:docPr id="51" name="图片 51" descr="D:\1 22年重点工作\5月重点工作\行政处罚修复\市监部门\受理中.png受理中"/>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51" descr="D:\1 22年重点工作\5月重点工作\行政处罚修复\市监部门\受理中.png受理中"/>
                    <pic:cNvPicPr>
                      <a:picLocks noChangeAspect="true"/>
                    </pic:cNvPicPr>
                  </pic:nvPicPr>
                  <pic:blipFill>
                    <a:blip r:embed="rId33"/>
                    <a:srcRect/>
                    <a:stretch>
                      <a:fillRect/>
                    </a:stretch>
                  </pic:blipFill>
                  <pic:spPr>
                    <a:xfrm>
                      <a:off x="0" y="0"/>
                      <a:ext cx="5690870" cy="2839720"/>
                    </a:xfrm>
                    <a:prstGeom prst="rect">
                      <a:avLst/>
                    </a:prstGeom>
                    <a:ln>
                      <a:solidFill>
                        <a:srgbClr val="0000FF"/>
                      </a:solidFill>
                    </a:ln>
                  </pic:spPr>
                </pic:pic>
              </a:graphicData>
            </a:graphic>
          </wp:inline>
        </w:drawing>
      </w:r>
    </w:p>
    <w:p>
      <w:pPr>
        <w:pStyle w:val="4"/>
        <w:outlineLvl w:val="2"/>
        <w:rPr>
          <w:rFonts w:hint="eastAsia"/>
        </w:rPr>
      </w:pPr>
      <w:r>
        <w:rPr>
          <w:rFonts w:hint="eastAsia"/>
        </w:rPr>
        <w:t>审核</w:t>
      </w:r>
    </w:p>
    <w:p>
      <w:pPr>
        <w:rPr>
          <w:rFonts w:hint="eastAsia"/>
          <w:lang w:val="en-US" w:eastAsia="zh-CN"/>
        </w:rPr>
      </w:pPr>
      <w:r>
        <w:rPr>
          <w:rFonts w:hint="eastAsia"/>
          <w:lang w:val="en-US" w:eastAsia="zh-CN"/>
        </w:rPr>
        <w:t>受理后，市场监管部门将于15个工作日内作出是否予以修复决定。状态显示为“予以修复”则行政处罚修复成功，点击“详情”可下载查看“准予信用修复决定书”。</w:t>
      </w:r>
    </w:p>
    <w:p>
      <w:pPr>
        <w:ind w:firstLine="0" w:firstLineChars="0"/>
        <w:rPr>
          <w:rFonts w:hint="eastAsia" w:eastAsia="仿宋"/>
          <w:lang w:eastAsia="zh-CN"/>
        </w:rPr>
      </w:pPr>
      <w:r>
        <w:rPr>
          <w:sz w:val="32"/>
        </w:rPr>
        <mc:AlternateContent>
          <mc:Choice Requires="wps">
            <w:drawing>
              <wp:anchor distT="0" distB="0" distL="114300" distR="114300" simplePos="0" relativeHeight="251671552" behindDoc="0" locked="0" layoutInCell="1" allowOverlap="1">
                <wp:simplePos x="0" y="0"/>
                <wp:positionH relativeFrom="column">
                  <wp:posOffset>4960620</wp:posOffset>
                </wp:positionH>
                <wp:positionV relativeFrom="paragraph">
                  <wp:posOffset>2686050</wp:posOffset>
                </wp:positionV>
                <wp:extent cx="314960" cy="180975"/>
                <wp:effectExtent l="9525" t="9525" r="18415" b="19050"/>
                <wp:wrapNone/>
                <wp:docPr id="56" name="矩形 56"/>
                <wp:cNvGraphicFramePr/>
                <a:graphic xmlns:a="http://schemas.openxmlformats.org/drawingml/2006/main">
                  <a:graphicData uri="http://schemas.microsoft.com/office/word/2010/wordprocessingShape">
                    <wps:wsp>
                      <wps:cNvSpPr/>
                      <wps:spPr>
                        <a:xfrm>
                          <a:off x="0" y="0"/>
                          <a:ext cx="314960" cy="180975"/>
                        </a:xfrm>
                        <a:prstGeom prst="rect">
                          <a:avLst/>
                        </a:prstGeom>
                        <a:noFill/>
                        <a:ln w="1905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90.6pt;margin-top:211.5pt;height:14.25pt;width:24.8pt;z-index:251671552;v-text-anchor:middle;mso-width-relative:page;mso-height-relative:page;" filled="f" stroked="t" coordsize="21600,21600" o:gfxdata="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BYAAABkcnMvUEsBAhQA&#10;FAAAAAgAh07iQDig2QzZAAAACwEAAA8AAAAAAAAAAQAgAAAAOAAAAGRycy9kb3ducmV2LnhtbFBL&#10;AQIUABQAAAAIAIdO4kD16+RXUQIAAIEEAAAOAAAAAAAAAAEAIAAAAD4BAABkcnMvZTJvRG9jLnht&#10;bFBLBQYAAAAABgAGAFkBAAABBgAAAAA=&#10;">
                <v:fill on="f" focussize="0,0"/>
                <v:stroke weight="1.5pt" color="#FF0000 [3204]" joinstyle="round"/>
                <v:imagedata o:title=""/>
                <o:lock v:ext="edit" aspectratio="f"/>
                <v:textbox>
                  <w:txbxContent>
                    <w:p>
                      <w:pPr>
                        <w:jc w:val="center"/>
                      </w:pPr>
                    </w:p>
                  </w:txbxContent>
                </v:textbox>
              </v:rect>
            </w:pict>
          </mc:Fallback>
        </mc:AlternateContent>
      </w:r>
      <w:r>
        <w:rPr>
          <w:rFonts w:hint="eastAsia" w:eastAsia="仿宋"/>
          <w:lang w:eastAsia="zh-CN"/>
        </w:rPr>
        <w:drawing>
          <wp:inline distT="0" distB="0" distL="114300" distR="114300">
            <wp:extent cx="5694045" cy="2947670"/>
            <wp:effectExtent l="9525" t="9525" r="11430" b="14605"/>
            <wp:docPr id="55" name="图片 55" descr="D:\1 22年重点工作\5月重点工作\行政处罚修复\市监部门\予以修复替换.png予以修复替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55" descr="D:\1 22年重点工作\5月重点工作\行政处罚修复\市监部门\予以修复替换.png予以修复替换"/>
                    <pic:cNvPicPr>
                      <a:picLocks noChangeAspect="true"/>
                    </pic:cNvPicPr>
                  </pic:nvPicPr>
                  <pic:blipFill>
                    <a:blip r:embed="rId34"/>
                    <a:srcRect/>
                    <a:stretch>
                      <a:fillRect/>
                    </a:stretch>
                  </pic:blipFill>
                  <pic:spPr>
                    <a:xfrm>
                      <a:off x="0" y="0"/>
                      <a:ext cx="5694045" cy="2947670"/>
                    </a:xfrm>
                    <a:prstGeom prst="rect">
                      <a:avLst/>
                    </a:prstGeom>
                    <a:ln>
                      <a:solidFill>
                        <a:srgbClr val="0000FF"/>
                      </a:solidFill>
                    </a:ln>
                  </pic:spPr>
                </pic:pic>
              </a:graphicData>
            </a:graphic>
          </wp:inline>
        </w:drawing>
      </w:r>
    </w:p>
    <w:p>
      <w:pPr>
        <w:ind w:firstLine="0" w:firstLineChars="0"/>
        <w:rPr>
          <w:rFonts w:hint="eastAsia" w:eastAsia="仿宋"/>
          <w:lang w:eastAsia="zh-CN"/>
        </w:rPr>
      </w:pPr>
      <w:r>
        <w:rPr>
          <w:sz w:val="32"/>
        </w:rPr>
        <mc:AlternateContent>
          <mc:Choice Requires="wps">
            <w:drawing>
              <wp:anchor distT="0" distB="0" distL="114300" distR="114300" simplePos="0" relativeHeight="251675648" behindDoc="0" locked="0" layoutInCell="1" allowOverlap="1">
                <wp:simplePos x="0" y="0"/>
                <wp:positionH relativeFrom="column">
                  <wp:posOffset>342265</wp:posOffset>
                </wp:positionH>
                <wp:positionV relativeFrom="paragraph">
                  <wp:posOffset>878205</wp:posOffset>
                </wp:positionV>
                <wp:extent cx="1827530" cy="190500"/>
                <wp:effectExtent l="9525" t="9525" r="10795" b="9525"/>
                <wp:wrapNone/>
                <wp:docPr id="87" name="矩形 87"/>
                <wp:cNvGraphicFramePr/>
                <a:graphic xmlns:a="http://schemas.openxmlformats.org/drawingml/2006/main">
                  <a:graphicData uri="http://schemas.microsoft.com/office/word/2010/wordprocessingShape">
                    <wps:wsp>
                      <wps:cNvSpPr/>
                      <wps:spPr>
                        <a:xfrm>
                          <a:off x="2630170" y="5610225"/>
                          <a:ext cx="1827530" cy="190500"/>
                        </a:xfrm>
                        <a:prstGeom prst="rect">
                          <a:avLst/>
                        </a:prstGeom>
                        <a:noFill/>
                        <a:ln w="1905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6.95pt;margin-top:69.15pt;height:15pt;width:143.9pt;z-index:251675648;v-text-anchor:middle;mso-width-relative:page;mso-height-relative:page;" filled="f" stroked="t" coordsize="21600,21600" o:gfxdata="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FgAA&#10;AGRycy9QSwECFAAUAAAACACHTuJAc7dlFNcAAAAKAQAADwAAAAAAAAABACAAAAA4AAAAZHJzL2Rv&#10;d25yZXYueG1sUEsBAhQAFAAAAAgAh07iQLj+9bxeAgAAjgQAAA4AAAAAAAAAAQAgAAAAPAEAAGRy&#10;cy9lMm9Eb2MueG1sUEsFBgAAAAAGAAYAWQEAAAwGAAAAAA==&#10;">
                <v:fill on="f" focussize="0,0"/>
                <v:stroke weight="1.5pt" color="#FF0000 [3204]" joinstyle="round"/>
                <v:imagedata o:title=""/>
                <o:lock v:ext="edit" aspectratio="f"/>
                <v:textbox>
                  <w:txbxContent>
                    <w:p>
                      <w:pPr>
                        <w:jc w:val="center"/>
                      </w:pPr>
                    </w:p>
                  </w:txbxContent>
                </v:textbox>
              </v:rect>
            </w:pict>
          </mc:Fallback>
        </mc:AlternateContent>
      </w:r>
      <w:r>
        <w:rPr>
          <w:rFonts w:hint="eastAsia" w:eastAsia="仿宋"/>
          <w:lang w:eastAsia="zh-CN"/>
        </w:rPr>
        <w:drawing>
          <wp:inline distT="0" distB="0" distL="114300" distR="114300">
            <wp:extent cx="5706745" cy="1910080"/>
            <wp:effectExtent l="9525" t="9525" r="17780" b="23495"/>
            <wp:docPr id="57" name="图片 57" descr="D:\1 22年重点工作\5月重点工作\行政处罚修复\市监部门\修复结果替换.png修复结果替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57" descr="D:\1 22年重点工作\5月重点工作\行政处罚修复\市监部门\修复结果替换.png修复结果替换"/>
                    <pic:cNvPicPr>
                      <a:picLocks noChangeAspect="true"/>
                    </pic:cNvPicPr>
                  </pic:nvPicPr>
                  <pic:blipFill>
                    <a:blip r:embed="rId35"/>
                    <a:srcRect/>
                    <a:stretch>
                      <a:fillRect/>
                    </a:stretch>
                  </pic:blipFill>
                  <pic:spPr>
                    <a:xfrm>
                      <a:off x="0" y="0"/>
                      <a:ext cx="5706745" cy="1910080"/>
                    </a:xfrm>
                    <a:prstGeom prst="rect">
                      <a:avLst/>
                    </a:prstGeom>
                    <a:ln>
                      <a:solidFill>
                        <a:srgbClr val="0000FF"/>
                      </a:solidFill>
                    </a:ln>
                  </pic:spPr>
                </pic:pic>
              </a:graphicData>
            </a:graphic>
          </wp:inline>
        </w:drawing>
      </w:r>
    </w:p>
    <w:p>
      <w:pPr>
        <w:ind w:firstLine="0" w:firstLineChars="0"/>
        <w:rPr>
          <w:rFonts w:hint="eastAsia" w:eastAsia="仿宋"/>
          <w:lang w:eastAsia="zh-CN"/>
        </w:rPr>
      </w:pPr>
      <w:r>
        <w:rPr>
          <w:sz w:val="32"/>
        </w:rPr>
        <w:drawing>
          <wp:inline distT="0" distB="0" distL="114300" distR="114300">
            <wp:extent cx="5648960" cy="5699760"/>
            <wp:effectExtent l="9525" t="9525" r="18415" b="24765"/>
            <wp:docPr id="8" name="图片 8" descr="D:\1 22年重点工作\5月重点工作\行政处罚修复\市监部门\处罚决定书替换.png处罚决定书替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D:\1 22年重点工作\5月重点工作\行政处罚修复\市监部门\处罚决定书替换.png处罚决定书替换"/>
                    <pic:cNvPicPr>
                      <a:picLocks noChangeAspect="true"/>
                    </pic:cNvPicPr>
                  </pic:nvPicPr>
                  <pic:blipFill>
                    <a:blip r:embed="rId36"/>
                    <a:srcRect/>
                    <a:stretch>
                      <a:fillRect/>
                    </a:stretch>
                  </pic:blipFill>
                  <pic:spPr>
                    <a:xfrm>
                      <a:off x="0" y="0"/>
                      <a:ext cx="5648960" cy="5699760"/>
                    </a:xfrm>
                    <a:prstGeom prst="rect">
                      <a:avLst/>
                    </a:prstGeom>
                    <a:ln>
                      <a:solidFill>
                        <a:srgbClr val="0000FF"/>
                      </a:solidFill>
                    </a:ln>
                  </pic:spPr>
                </pic:pic>
              </a:graphicData>
            </a:graphic>
          </wp:inline>
        </w:drawing>
      </w:r>
    </w:p>
    <w:p>
      <w:pPr>
        <w:pStyle w:val="2"/>
        <w:rPr>
          <w:rFonts w:hint="eastAsia"/>
          <w:lang w:val="en-US" w:eastAsia="zh-CN"/>
        </w:rPr>
      </w:pPr>
      <w:bookmarkStart w:id="8" w:name="_Toc590"/>
      <w:bookmarkStart w:id="9" w:name="_Toc15896"/>
      <w:bookmarkStart w:id="10" w:name="_Toc30715"/>
      <w:bookmarkStart w:id="11" w:name="_Toc21073"/>
      <w:bookmarkStart w:id="12" w:name="_Toc21926"/>
      <w:r>
        <w:rPr>
          <w:rFonts w:hint="default"/>
          <w:lang w:val="en-US" w:eastAsia="zh-CN"/>
        </w:rPr>
        <w:t>其他部门行政处罚信用修复</w:t>
      </w:r>
      <w:bookmarkEnd w:id="8"/>
      <w:bookmarkEnd w:id="9"/>
      <w:bookmarkEnd w:id="10"/>
      <w:bookmarkEnd w:id="11"/>
      <w:bookmarkEnd w:id="12"/>
    </w:p>
    <w:p>
      <w:pPr>
        <w:pStyle w:val="3"/>
        <w:outlineLvl w:val="1"/>
        <w:rPr>
          <w:rFonts w:hint="eastAsia"/>
          <w:lang w:val="en-US" w:eastAsia="zh-CN"/>
        </w:rPr>
      </w:pPr>
      <w:bookmarkStart w:id="13" w:name="_Toc19277"/>
      <w:r>
        <w:rPr>
          <w:rFonts w:hint="eastAsia"/>
          <w:lang w:val="en-US" w:eastAsia="zh-CN"/>
        </w:rPr>
        <w:t>适用范围</w:t>
      </w:r>
      <w:bookmarkEnd w:id="13"/>
    </w:p>
    <w:p>
      <w:pPr>
        <w:rPr>
          <w:rFonts w:hint="eastAsia"/>
          <w:lang w:val="en-US" w:eastAsia="zh-CN"/>
        </w:rPr>
      </w:pPr>
      <w:r>
        <w:rPr>
          <w:rFonts w:hint="eastAsia"/>
          <w:lang w:val="en-US" w:eastAsia="zh-CN"/>
        </w:rPr>
        <w:t>其他部门作出的行政处罚信息（企业在向市场监管部门申请前需先取得其他部门的信用修复文书）。</w:t>
      </w:r>
    </w:p>
    <w:p>
      <w:pPr>
        <w:pStyle w:val="3"/>
        <w:outlineLvl w:val="1"/>
        <w:rPr>
          <w:rFonts w:hint="eastAsia"/>
          <w:lang w:val="en-US" w:eastAsia="zh-CN"/>
        </w:rPr>
      </w:pPr>
      <w:bookmarkStart w:id="14" w:name="_Toc27775"/>
      <w:r>
        <w:rPr>
          <w:rFonts w:hint="eastAsia"/>
          <w:lang w:val="en-US" w:eastAsia="zh-CN"/>
        </w:rPr>
        <w:t>业务流程介绍</w:t>
      </w:r>
      <w:bookmarkEnd w:id="14"/>
    </w:p>
    <w:p>
      <w:pPr>
        <w:ind w:firstLine="0" w:firstLineChars="0"/>
        <w:rPr>
          <w:rFonts w:hint="eastAsia"/>
          <w:lang w:val="en-US" w:eastAsia="zh-CN"/>
        </w:rPr>
      </w:pPr>
      <w:r>
        <w:rPr>
          <w:rFonts w:hint="eastAsia"/>
          <w:lang w:val="en-US" w:eastAsia="zh-CN"/>
        </w:rPr>
        <w:drawing>
          <wp:inline distT="0" distB="0" distL="114300" distR="114300">
            <wp:extent cx="5712460" cy="5725160"/>
            <wp:effectExtent l="0" t="0" r="2540" b="8890"/>
            <wp:docPr id="32" name="图片 32" descr="D:\1 22年重点工作\5月重点工作\行政处罚修复\其他部门\流程新.png流程新"/>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D:\1 22年重点工作\5月重点工作\行政处罚修复\其他部门\流程新.png流程新"/>
                    <pic:cNvPicPr>
                      <a:picLocks noChangeAspect="true"/>
                    </pic:cNvPicPr>
                  </pic:nvPicPr>
                  <pic:blipFill>
                    <a:blip r:embed="rId37"/>
                    <a:srcRect/>
                    <a:stretch>
                      <a:fillRect/>
                    </a:stretch>
                  </pic:blipFill>
                  <pic:spPr>
                    <a:xfrm>
                      <a:off x="0" y="0"/>
                      <a:ext cx="5712460" cy="5725160"/>
                    </a:xfrm>
                    <a:prstGeom prst="rect">
                      <a:avLst/>
                    </a:prstGeom>
                  </pic:spPr>
                </pic:pic>
              </a:graphicData>
            </a:graphic>
          </wp:inline>
        </w:drawing>
      </w:r>
    </w:p>
    <w:p>
      <w:pPr>
        <w:bidi w:val="0"/>
        <w:rPr>
          <w:rFonts w:hint="eastAsia"/>
          <w:lang w:val="en-US" w:eastAsia="zh-CN"/>
        </w:rPr>
      </w:pPr>
      <w:r>
        <w:rPr>
          <w:rFonts w:hint="eastAsia"/>
          <w:lang w:eastAsia="zh-CN"/>
        </w:rPr>
        <w:t>1、行政处罚信用修复申请，企业需登录国家企业信用信息公示系统（http://223.4.72.189/reg/client/login/all）。</w:t>
      </w:r>
    </w:p>
    <w:p>
      <w:pPr>
        <w:bidi w:val="0"/>
        <w:rPr>
          <w:rFonts w:hint="eastAsia"/>
          <w:lang w:eastAsia="zh-CN"/>
        </w:rPr>
      </w:pPr>
      <w:r>
        <w:rPr>
          <w:rFonts w:hint="eastAsia"/>
          <w:lang w:eastAsia="zh-CN"/>
        </w:rPr>
        <w:t>2、系统通过数字证书登录，登录成功后企业进入其他部门行政处罚信用修复页面，填报相关内容，上传处罚决定</w:t>
      </w:r>
      <w:r>
        <w:rPr>
          <w:rFonts w:hint="eastAsia"/>
        </w:rPr>
        <w:t>部门</w:t>
      </w:r>
      <w:r>
        <w:rPr>
          <w:rFonts w:hint="eastAsia"/>
          <w:lang w:eastAsia="zh-CN"/>
        </w:rPr>
        <w:t>作</w:t>
      </w:r>
      <w:r>
        <w:rPr>
          <w:rFonts w:hint="eastAsia"/>
        </w:rPr>
        <w:t>出的行政处罚信用修复决定书或同意书</w:t>
      </w:r>
      <w:r>
        <w:rPr>
          <w:rFonts w:hint="eastAsia"/>
          <w:lang w:eastAsia="zh-CN"/>
        </w:rPr>
        <w:t>等。</w:t>
      </w:r>
    </w:p>
    <w:p>
      <w:pPr>
        <w:bidi w:val="0"/>
        <w:rPr>
          <w:rFonts w:hint="eastAsia"/>
          <w:lang w:eastAsia="zh-CN"/>
        </w:rPr>
      </w:pPr>
      <w:r>
        <w:rPr>
          <w:rFonts w:hint="eastAsia"/>
          <w:lang w:val="en-US" w:eastAsia="zh-CN"/>
        </w:rPr>
        <w:t>3</w:t>
      </w:r>
      <w:r>
        <w:rPr>
          <w:rFonts w:hint="eastAsia"/>
          <w:lang w:eastAsia="zh-CN"/>
        </w:rPr>
        <w:t>、完成后通过数字证书进行电子公章加盖和法定代表人（负责人）签字。</w:t>
      </w:r>
    </w:p>
    <w:p>
      <w:pPr>
        <w:bidi w:val="0"/>
        <w:ind w:firstLine="0" w:firstLineChars="0"/>
        <w:rPr>
          <w:rFonts w:hint="default"/>
          <w:lang w:val="en-US" w:eastAsia="zh-CN"/>
        </w:rPr>
      </w:pPr>
      <w:r>
        <w:rPr>
          <w:rFonts w:hint="eastAsia"/>
          <w:lang w:val="en-US" w:eastAsia="zh-CN"/>
        </w:rPr>
        <w:t>4、申请提交后，登记地市场监管部门将在5个工作日内完成审核。审核通过的，公示系统将停止公示相关处罚信息。</w:t>
      </w:r>
    </w:p>
    <w:p>
      <w:pPr>
        <w:pStyle w:val="3"/>
        <w:outlineLvl w:val="1"/>
        <w:rPr>
          <w:rFonts w:hint="default"/>
          <w:lang w:val="en-US" w:eastAsia="zh-CN"/>
        </w:rPr>
      </w:pPr>
      <w:bookmarkStart w:id="15" w:name="_Toc26251"/>
      <w:r>
        <w:rPr>
          <w:rFonts w:hint="eastAsia"/>
          <w:lang w:val="en-US" w:eastAsia="zh-CN"/>
        </w:rPr>
        <w:t>操作流程</w:t>
      </w:r>
      <w:bookmarkEnd w:id="15"/>
    </w:p>
    <w:p>
      <w:pPr>
        <w:pStyle w:val="4"/>
        <w:outlineLvl w:val="2"/>
        <w:rPr>
          <w:rFonts w:hint="eastAsia"/>
          <w:lang w:val="en-US" w:eastAsia="zh-CN"/>
        </w:rPr>
      </w:pPr>
      <w:r>
        <w:rPr>
          <w:rFonts w:hint="eastAsia"/>
          <w:lang w:val="en-US" w:eastAsia="zh-CN"/>
        </w:rPr>
        <w:t>登录</w:t>
      </w:r>
    </w:p>
    <w:p>
      <w:pPr>
        <w:bidi w:val="0"/>
        <w:rPr>
          <w:rFonts w:hint="eastAsia" w:ascii="仿宋" w:hAnsi="仿宋" w:eastAsia="仿宋" w:cs="仿宋"/>
          <w:b w:val="0"/>
          <w:bCs/>
          <w:lang w:val="en-US" w:eastAsia="zh-CN"/>
        </w:rPr>
      </w:pPr>
      <w:r>
        <w:rPr>
          <w:rFonts w:hint="eastAsia" w:ascii="仿宋" w:hAnsi="仿宋" w:eastAsia="仿宋" w:cs="仿宋"/>
          <w:b w:val="0"/>
          <w:bCs/>
          <w:lang w:val="en-US" w:eastAsia="zh-CN"/>
        </w:rPr>
        <w:t>打开国家企业信用信息公示系统（浙江）-</w:t>
      </w:r>
      <w:r>
        <w:rPr>
          <w:rFonts w:hint="eastAsia" w:ascii="仿宋" w:hAnsi="仿宋" w:cs="仿宋"/>
          <w:b/>
          <w:bCs w:val="0"/>
          <w:lang w:val="en-US" w:eastAsia="zh-CN"/>
        </w:rPr>
        <w:t>【信用修复】</w:t>
      </w:r>
      <w:r>
        <w:rPr>
          <w:rFonts w:hint="eastAsia" w:ascii="仿宋" w:hAnsi="仿宋" w:eastAsia="仿宋" w:cs="仿宋"/>
          <w:b w:val="0"/>
          <w:bCs/>
          <w:lang w:val="en-US" w:eastAsia="zh-CN"/>
        </w:rPr>
        <w:t>-</w:t>
      </w:r>
      <w:r>
        <w:rPr>
          <w:rFonts w:hint="eastAsia" w:ascii="仿宋" w:hAnsi="仿宋" w:cs="仿宋"/>
          <w:b/>
          <w:bCs w:val="0"/>
          <w:lang w:val="en-US" w:eastAsia="zh-CN"/>
        </w:rPr>
        <w:t>【行政处罚】</w:t>
      </w:r>
      <w:r>
        <w:rPr>
          <w:rFonts w:hint="eastAsia" w:ascii="仿宋" w:hAnsi="仿宋" w:eastAsia="仿宋" w:cs="仿宋"/>
          <w:b w:val="0"/>
          <w:bCs/>
          <w:lang w:val="en-US" w:eastAsia="zh-CN"/>
        </w:rPr>
        <w:t>，选择数字证书进行登录，如下图所示。</w:t>
      </w:r>
    </w:p>
    <w:p>
      <w:pPr>
        <w:ind w:firstLine="0" w:firstLineChars="0"/>
        <w:rPr>
          <w:rFonts w:hint="eastAsia"/>
          <w:lang w:val="en-US" w:eastAsia="zh-CN"/>
        </w:rPr>
      </w:pPr>
      <w:r>
        <w:rPr>
          <w:sz w:val="32"/>
        </w:rPr>
        <mc:AlternateContent>
          <mc:Choice Requires="wps">
            <w:drawing>
              <wp:anchor distT="0" distB="0" distL="114300" distR="114300" simplePos="0" relativeHeight="251672576" behindDoc="0" locked="0" layoutInCell="1" allowOverlap="1">
                <wp:simplePos x="0" y="0"/>
                <wp:positionH relativeFrom="column">
                  <wp:posOffset>3685540</wp:posOffset>
                </wp:positionH>
                <wp:positionV relativeFrom="paragraph">
                  <wp:posOffset>1019175</wp:posOffset>
                </wp:positionV>
                <wp:extent cx="1370965" cy="847725"/>
                <wp:effectExtent l="9525" t="9525" r="10160" b="19050"/>
                <wp:wrapNone/>
                <wp:docPr id="38" name="矩形 38"/>
                <wp:cNvGraphicFramePr/>
                <a:graphic xmlns:a="http://schemas.openxmlformats.org/drawingml/2006/main">
                  <a:graphicData uri="http://schemas.microsoft.com/office/word/2010/wordprocessingShape">
                    <wps:wsp>
                      <wps:cNvSpPr/>
                      <wps:spPr>
                        <a:xfrm>
                          <a:off x="4839970" y="5581650"/>
                          <a:ext cx="1370965" cy="847725"/>
                        </a:xfrm>
                        <a:prstGeom prst="rect">
                          <a:avLst/>
                        </a:prstGeom>
                        <a:noFill/>
                        <a:ln w="1905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0000"/>
                              </w:rP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90.2pt;margin-top:80.25pt;height:66.75pt;width:107.95pt;z-index:251672576;v-text-anchor:middle;mso-width-relative:page;mso-height-relative:page;" filled="f" stroked="t" coordsize="21600,21600" o:gfxdata="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Lslq5fZAAAACwEAAA8AAAAAAAAAAQAgAAAAOAAAAGRy&#10;cy9kb3ducmV2LnhtbFBLAQIUABQAAAAIAIdO4kAlAX3HYAIAAI4EAAAOAAAAAAAAAAEAIAAAAD4B&#10;AABkcnMvZTJvRG9jLnhtbFBLBQYAAAAABgAGAFkBAAAQBgAAAAA=&#10;">
                <v:fill on="f" focussize="0,0"/>
                <v:stroke weight="1.5pt" color="#FF0000 [3204]" joinstyle="round"/>
                <v:imagedata o:title=""/>
                <o:lock v:ext="edit" aspectratio="f"/>
                <v:textbox>
                  <w:txbxContent>
                    <w:p>
                      <w:pPr>
                        <w:jc w:val="center"/>
                        <w:rPr>
                          <w:color w:val="FF0000"/>
                        </w:rPr>
                      </w:pPr>
                    </w:p>
                  </w:txbxContent>
                </v:textbox>
              </v:rect>
            </w:pict>
          </mc:Fallback>
        </mc:AlternateContent>
      </w:r>
      <w:r>
        <w:rPr>
          <w:rFonts w:hint="eastAsia"/>
          <w:lang w:val="en-US" w:eastAsia="zh-CN"/>
        </w:rPr>
        <w:drawing>
          <wp:inline distT="0" distB="0" distL="114300" distR="114300">
            <wp:extent cx="5715000" cy="2889885"/>
            <wp:effectExtent l="9525" t="9525" r="9525" b="15240"/>
            <wp:docPr id="29" name="图片 29" descr="D:\1 22年重点工作\5月重点工作\行政处罚修复\替换  首页.jpg替换  首页"/>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descr="D:\1 22年重点工作\5月重点工作\行政处罚修复\替换  首页.jpg替换  首页"/>
                    <pic:cNvPicPr>
                      <a:picLocks noChangeAspect="true"/>
                    </pic:cNvPicPr>
                  </pic:nvPicPr>
                  <pic:blipFill>
                    <a:blip r:embed="rId16"/>
                    <a:srcRect/>
                    <a:stretch>
                      <a:fillRect/>
                    </a:stretch>
                  </pic:blipFill>
                  <pic:spPr>
                    <a:xfrm>
                      <a:off x="0" y="0"/>
                      <a:ext cx="5715000" cy="2889885"/>
                    </a:xfrm>
                    <a:prstGeom prst="rect">
                      <a:avLst/>
                    </a:prstGeom>
                    <a:ln>
                      <a:solidFill>
                        <a:srgbClr val="0000FF"/>
                      </a:solidFill>
                    </a:ln>
                  </pic:spPr>
                </pic:pic>
              </a:graphicData>
            </a:graphic>
          </wp:inline>
        </w:drawing>
      </w:r>
    </w:p>
    <w:p>
      <w:pPr>
        <w:ind w:firstLine="0" w:firstLineChars="0"/>
        <w:rPr>
          <w:rFonts w:hint="eastAsia"/>
          <w:lang w:val="en-US" w:eastAsia="zh-CN"/>
        </w:rPr>
      </w:pPr>
      <w:r>
        <w:drawing>
          <wp:inline distT="0" distB="0" distL="114300" distR="114300">
            <wp:extent cx="5704840" cy="3251200"/>
            <wp:effectExtent l="9525" t="9525" r="19685" b="15875"/>
            <wp:docPr id="61" name="图片 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true"/>
                    </pic:cNvPicPr>
                  </pic:nvPicPr>
                  <pic:blipFill>
                    <a:blip r:embed="rId17"/>
                    <a:stretch>
                      <a:fillRect/>
                    </a:stretch>
                  </pic:blipFill>
                  <pic:spPr>
                    <a:xfrm>
                      <a:off x="0" y="0"/>
                      <a:ext cx="5704840" cy="3251200"/>
                    </a:xfrm>
                    <a:prstGeom prst="rect">
                      <a:avLst/>
                    </a:prstGeom>
                    <a:noFill/>
                    <a:ln>
                      <a:solidFill>
                        <a:srgbClr val="0000FF"/>
                      </a:solidFill>
                    </a:ln>
                  </pic:spPr>
                </pic:pic>
              </a:graphicData>
            </a:graphic>
          </wp:inline>
        </w:drawing>
      </w:r>
    </w:p>
    <w:p>
      <w:pPr>
        <w:pStyle w:val="4"/>
        <w:outlineLvl w:val="2"/>
        <w:rPr>
          <w:rFonts w:hint="eastAsia"/>
          <w:lang w:val="en-US" w:eastAsia="zh-CN"/>
        </w:rPr>
      </w:pPr>
      <w:r>
        <w:rPr>
          <w:rFonts w:hint="eastAsia"/>
          <w:lang w:val="en-US" w:eastAsia="zh-CN"/>
        </w:rPr>
        <w:t>选择修复事项</w:t>
      </w:r>
    </w:p>
    <w:p>
      <w:pPr>
        <w:rPr>
          <w:rFonts w:hint="eastAsia"/>
          <w:lang w:val="en-US" w:eastAsia="zh-CN"/>
        </w:rPr>
      </w:pPr>
      <w:r>
        <w:rPr>
          <w:rFonts w:hint="eastAsia"/>
          <w:lang w:eastAsia="zh-CN"/>
        </w:rPr>
        <w:t>进入系统后，点击“信用修复”</w:t>
      </w:r>
      <w:r>
        <w:rPr>
          <w:rFonts w:hint="eastAsia"/>
          <w:lang w:val="en-US" w:eastAsia="zh-CN"/>
        </w:rPr>
        <w:t>-“</w:t>
      </w:r>
      <w:r>
        <w:rPr>
          <w:rFonts w:hint="eastAsia"/>
        </w:rPr>
        <w:t>其他部门行政处罚</w:t>
      </w:r>
      <w:r>
        <w:rPr>
          <w:rFonts w:hint="eastAsia"/>
          <w:lang w:eastAsia="zh-CN"/>
        </w:rPr>
        <w:t>信息</w:t>
      </w:r>
      <w:r>
        <w:rPr>
          <w:rFonts w:hint="eastAsia"/>
          <w:lang w:val="en-US" w:eastAsia="zh-CN"/>
        </w:rPr>
        <w:t>”，选择对应要修复的事项，</w:t>
      </w:r>
      <w:r>
        <w:rPr>
          <w:rFonts w:hint="eastAsia"/>
          <w:highlight w:val="none"/>
          <w:lang w:val="en-US" w:eastAsia="zh-CN"/>
        </w:rPr>
        <w:t>点击“申请”。</w:t>
      </w:r>
    </w:p>
    <w:p>
      <w:pPr>
        <w:ind w:firstLine="0" w:firstLineChars="0"/>
        <w:rPr>
          <w:rFonts w:hint="eastAsia"/>
          <w:lang w:val="en-US" w:eastAsia="zh-CN"/>
        </w:rPr>
      </w:pPr>
      <w:r>
        <w:rPr>
          <w:sz w:val="32"/>
        </w:rPr>
        <mc:AlternateContent>
          <mc:Choice Requires="wps">
            <w:drawing>
              <wp:anchor distT="0" distB="0" distL="114300" distR="114300" simplePos="0" relativeHeight="251674624" behindDoc="0" locked="0" layoutInCell="1" allowOverlap="1">
                <wp:simplePos x="0" y="0"/>
                <wp:positionH relativeFrom="column">
                  <wp:posOffset>5008880</wp:posOffset>
                </wp:positionH>
                <wp:positionV relativeFrom="paragraph">
                  <wp:posOffset>1820545</wp:posOffset>
                </wp:positionV>
                <wp:extent cx="304800" cy="228600"/>
                <wp:effectExtent l="9525" t="9525" r="9525" b="9525"/>
                <wp:wrapNone/>
                <wp:docPr id="62" name="矩形 62"/>
                <wp:cNvGraphicFramePr/>
                <a:graphic xmlns:a="http://schemas.openxmlformats.org/drawingml/2006/main">
                  <a:graphicData uri="http://schemas.microsoft.com/office/word/2010/wordprocessingShape">
                    <wps:wsp>
                      <wps:cNvSpPr/>
                      <wps:spPr>
                        <a:xfrm>
                          <a:off x="6154420" y="7383145"/>
                          <a:ext cx="304800" cy="228600"/>
                        </a:xfrm>
                        <a:prstGeom prst="rect">
                          <a:avLst/>
                        </a:prstGeom>
                        <a:noFill/>
                        <a:ln w="1905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94.4pt;margin-top:143.35pt;height:18pt;width:24pt;z-index:251674624;v-text-anchor:middle;mso-width-relative:page;mso-height-relative:page;" filled="f" stroked="t" coordsize="21600,21600" o:gfxdata="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FgAA&#10;AGRycy9QSwECFAAUAAAACACHTuJAznBPWtgAAAALAQAADwAAAAAAAAABACAAAAA4AAAAZHJzL2Rv&#10;d25yZXYueG1sUEsBAhQAFAAAAAgAh07iQErA+LRdAgAAjQQAAA4AAAAAAAAAAQAgAAAAPQEAAGRy&#10;cy9lMm9Eb2MueG1sUEsFBgAAAAAGAAYAWQEAAAwGAAAAAA==&#10;">
                <v:fill on="f" focussize="0,0"/>
                <v:stroke weight="1.5pt" color="#FF0000 [3204]" joinstyle="round"/>
                <v:imagedata o:title=""/>
                <o:lock v:ext="edit" aspectratio="f"/>
                <v:textbox>
                  <w:txbxContent>
                    <w:p>
                      <w:pPr>
                        <w:jc w:val="center"/>
                      </w:pPr>
                    </w:p>
                  </w:txbxContent>
                </v:textbox>
              </v:rect>
            </w:pict>
          </mc:Fallback>
        </mc:AlternateContent>
      </w:r>
      <w:r>
        <w:rPr>
          <w:rFonts w:hint="eastAsia"/>
          <w:lang w:val="en-US" w:eastAsia="zh-CN"/>
        </w:rPr>
        <w:drawing>
          <wp:inline distT="0" distB="0" distL="114300" distR="114300">
            <wp:extent cx="5639435" cy="2367915"/>
            <wp:effectExtent l="9525" t="9525" r="27940" b="22860"/>
            <wp:docPr id="34" name="图片 34" descr="D:\1 22年重点工作\5月重点工作\行政处罚修复\其他部门\未修复.png未修复"/>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descr="D:\1 22年重点工作\5月重点工作\行政处罚修复\其他部门\未修复.png未修复"/>
                    <pic:cNvPicPr>
                      <a:picLocks noChangeAspect="true"/>
                    </pic:cNvPicPr>
                  </pic:nvPicPr>
                  <pic:blipFill>
                    <a:blip r:embed="rId38"/>
                    <a:srcRect l="5378" r="3361"/>
                    <a:stretch>
                      <a:fillRect/>
                    </a:stretch>
                  </pic:blipFill>
                  <pic:spPr>
                    <a:xfrm>
                      <a:off x="0" y="0"/>
                      <a:ext cx="5639435" cy="2367915"/>
                    </a:xfrm>
                    <a:prstGeom prst="rect">
                      <a:avLst/>
                    </a:prstGeom>
                    <a:ln>
                      <a:solidFill>
                        <a:srgbClr val="0000FF"/>
                      </a:solidFill>
                    </a:ln>
                  </pic:spPr>
                </pic:pic>
              </a:graphicData>
            </a:graphic>
          </wp:inline>
        </w:drawing>
      </w:r>
    </w:p>
    <w:p>
      <w:pPr>
        <w:bidi w:val="0"/>
        <w:rPr>
          <w:rFonts w:hint="eastAsia"/>
          <w:b/>
          <w:bCs/>
          <w:lang w:eastAsia="zh-CN"/>
        </w:rPr>
      </w:pPr>
      <w:r>
        <w:rPr>
          <w:rFonts w:hint="eastAsia"/>
          <w:b/>
          <w:bCs/>
          <w:lang w:eastAsia="zh-CN"/>
        </w:rPr>
        <w:t>备注：</w:t>
      </w:r>
    </w:p>
    <w:p>
      <w:pPr>
        <w:ind w:firstLine="640" w:firstLineChars="0"/>
        <w:rPr>
          <w:rFonts w:hint="eastAsia"/>
          <w:lang w:val="en-US" w:eastAsia="zh-CN"/>
        </w:rPr>
      </w:pPr>
      <w:r>
        <w:rPr>
          <w:rFonts w:hint="eastAsia"/>
          <w:highlight w:val="none"/>
          <w:lang w:val="en-US" w:eastAsia="zh-CN"/>
        </w:rPr>
        <w:t>未修复：</w:t>
      </w:r>
      <w:r>
        <w:rPr>
          <w:rFonts w:hint="eastAsia"/>
          <w:lang w:val="en-US" w:eastAsia="zh-CN"/>
        </w:rPr>
        <w:t>用户未申请前。</w:t>
      </w:r>
    </w:p>
    <w:p>
      <w:pPr>
        <w:ind w:firstLine="640" w:firstLineChars="0"/>
        <w:rPr>
          <w:rFonts w:hint="eastAsia" w:eastAsia="仿宋"/>
          <w:lang w:val="en-US" w:eastAsia="zh-CN"/>
        </w:rPr>
      </w:pPr>
      <w:r>
        <w:rPr>
          <w:rFonts w:hint="eastAsia"/>
          <w:lang w:val="en-US" w:eastAsia="zh-CN"/>
        </w:rPr>
        <w:t>待审核：用户申请后，未审核前。</w:t>
      </w:r>
    </w:p>
    <w:p>
      <w:pPr>
        <w:ind w:firstLine="640" w:firstLineChars="0"/>
        <w:rPr>
          <w:rFonts w:hint="eastAsia"/>
          <w:lang w:val="en-US" w:eastAsia="zh-CN"/>
        </w:rPr>
      </w:pPr>
      <w:r>
        <w:rPr>
          <w:rFonts w:hint="eastAsia"/>
          <w:lang w:val="en-US" w:eastAsia="zh-CN"/>
        </w:rPr>
        <w:t>审核中：已受理，进入后台初审/复审审核。</w:t>
      </w:r>
    </w:p>
    <w:p>
      <w:pPr>
        <w:ind w:firstLine="640" w:firstLineChars="0"/>
        <w:rPr>
          <w:rFonts w:hint="eastAsia"/>
          <w:lang w:val="en-US" w:eastAsia="zh-CN"/>
        </w:rPr>
      </w:pPr>
      <w:r>
        <w:rPr>
          <w:rFonts w:hint="eastAsia"/>
          <w:lang w:val="en-US" w:eastAsia="zh-CN"/>
        </w:rPr>
        <w:t>退回申请：申请被退回，需修改。</w:t>
      </w:r>
    </w:p>
    <w:p>
      <w:pPr>
        <w:ind w:firstLine="640" w:firstLineChars="0"/>
        <w:rPr>
          <w:rFonts w:hint="default"/>
          <w:lang w:val="en-US" w:eastAsia="zh-CN"/>
        </w:rPr>
      </w:pPr>
      <w:r>
        <w:rPr>
          <w:rFonts w:hint="eastAsia"/>
          <w:lang w:val="en-US" w:eastAsia="zh-CN"/>
        </w:rPr>
        <w:t>已修复：申请被审核通过。</w:t>
      </w:r>
    </w:p>
    <w:p>
      <w:pPr>
        <w:pStyle w:val="4"/>
        <w:outlineLvl w:val="2"/>
        <w:rPr>
          <w:rFonts w:hint="eastAsia"/>
          <w:lang w:val="en-US" w:eastAsia="zh-CN"/>
        </w:rPr>
      </w:pPr>
      <w:r>
        <w:rPr>
          <w:rFonts w:hint="eastAsia"/>
          <w:lang w:val="en-US" w:eastAsia="zh-CN"/>
        </w:rPr>
        <w:t>上传已修复证明材料</w:t>
      </w:r>
    </w:p>
    <w:p>
      <w:pPr>
        <w:bidi w:val="0"/>
        <w:rPr>
          <w:rFonts w:hint="eastAsia" w:eastAsia="仿宋"/>
          <w:lang w:eastAsia="zh-CN"/>
        </w:rPr>
      </w:pPr>
      <w:r>
        <w:rPr>
          <w:rFonts w:hint="eastAsia"/>
          <w:lang w:val="en-US" w:eastAsia="zh-CN"/>
        </w:rPr>
        <w:t>进入界面，</w:t>
      </w:r>
      <w:r>
        <w:rPr>
          <w:rFonts w:hint="eastAsia"/>
        </w:rPr>
        <w:t>在线上传其</w:t>
      </w:r>
      <w:r>
        <w:rPr>
          <w:rFonts w:hint="eastAsia"/>
          <w:lang w:eastAsia="zh-CN"/>
        </w:rPr>
        <w:t>他</w:t>
      </w:r>
      <w:r>
        <w:rPr>
          <w:rFonts w:hint="eastAsia"/>
        </w:rPr>
        <w:t>部门信用修复决定书（同意书）及相关材料</w:t>
      </w:r>
      <w:r>
        <w:rPr>
          <w:rFonts w:hint="eastAsia"/>
          <w:lang w:eastAsia="zh-CN"/>
        </w:rPr>
        <w:t>。</w:t>
      </w:r>
    </w:p>
    <w:p>
      <w:pPr>
        <w:ind w:firstLine="0" w:firstLineChars="0"/>
        <w:rPr>
          <w:rFonts w:hint="eastAsia"/>
          <w:lang w:val="en-US" w:eastAsia="zh-CN"/>
        </w:rPr>
      </w:pPr>
      <w:r>
        <w:rPr>
          <w:sz w:val="32"/>
        </w:rPr>
        <mc:AlternateContent>
          <mc:Choice Requires="wps">
            <w:drawing>
              <wp:anchor distT="0" distB="0" distL="114300" distR="114300" simplePos="0" relativeHeight="251684864" behindDoc="0" locked="0" layoutInCell="1" allowOverlap="1">
                <wp:simplePos x="0" y="0"/>
                <wp:positionH relativeFrom="column">
                  <wp:posOffset>2872740</wp:posOffset>
                </wp:positionH>
                <wp:positionV relativeFrom="paragraph">
                  <wp:posOffset>5379720</wp:posOffset>
                </wp:positionV>
                <wp:extent cx="447675" cy="228600"/>
                <wp:effectExtent l="9525" t="9525" r="19050" b="9525"/>
                <wp:wrapNone/>
                <wp:docPr id="17" name="矩形 17"/>
                <wp:cNvGraphicFramePr/>
                <a:graphic xmlns:a="http://schemas.openxmlformats.org/drawingml/2006/main">
                  <a:graphicData uri="http://schemas.microsoft.com/office/word/2010/wordprocessingShape">
                    <wps:wsp>
                      <wps:cNvSpPr/>
                      <wps:spPr>
                        <a:xfrm>
                          <a:off x="4008755" y="6423660"/>
                          <a:ext cx="447675" cy="228600"/>
                        </a:xfrm>
                        <a:prstGeom prst="rect">
                          <a:avLst/>
                        </a:prstGeom>
                        <a:noFill/>
                        <a:ln w="1905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26.2pt;margin-top:423.6pt;height:18pt;width:35.25pt;z-index:251684864;v-text-anchor:middle;mso-width-relative:page;mso-height-relative:page;" filled="f" stroked="t" coordsize="21600,21600" o:gfxdata="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Cy5U342QAAAAsBAAAPAAAAAAAAAAEAIAAAADgAAABkcnMv&#10;ZG93bnJldi54bWxQSwECFAAUAAAACACHTuJAGGvU514CAACNBAAADgAAAAAAAAABACAAAAA+AQAA&#10;ZHJzL2Uyb0RvYy54bWxQSwUGAAAAAAYABgBZAQAADgYAAAAA&#10;">
                <v:fill on="f" focussize="0,0"/>
                <v:stroke weight="1.5pt" color="#FF0000 [3204]" joinstyle="round"/>
                <v:imagedata o:title=""/>
                <o:lock v:ext="edit" aspectratio="f"/>
                <v:textbox>
                  <w:txbxContent>
                    <w:p>
                      <w:pPr>
                        <w:jc w:val="center"/>
                      </w:pPr>
                    </w:p>
                  </w:txbxContent>
                </v:textbox>
              </v:rect>
            </w:pict>
          </mc:Fallback>
        </mc:AlternateContent>
      </w:r>
      <w:r>
        <w:rPr>
          <w:rFonts w:hint="eastAsia"/>
          <w:lang w:val="en-US" w:eastAsia="zh-CN"/>
        </w:rPr>
        <w:drawing>
          <wp:inline distT="0" distB="0" distL="114300" distR="114300">
            <wp:extent cx="5701665" cy="5633720"/>
            <wp:effectExtent l="9525" t="9525" r="22860" b="14605"/>
            <wp:docPr id="64" name="图片 64" descr="D:\1 22年重点工作\5月重点工作\行政处罚修复\其他部门\填写替换.png填写替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64" descr="D:\1 22年重点工作\5月重点工作\行政处罚修复\其他部门\填写替换.png填写替换"/>
                    <pic:cNvPicPr>
                      <a:picLocks noChangeAspect="true"/>
                    </pic:cNvPicPr>
                  </pic:nvPicPr>
                  <pic:blipFill>
                    <a:blip r:embed="rId39"/>
                    <a:srcRect/>
                    <a:stretch>
                      <a:fillRect/>
                    </a:stretch>
                  </pic:blipFill>
                  <pic:spPr>
                    <a:xfrm>
                      <a:off x="0" y="0"/>
                      <a:ext cx="5701665" cy="5633720"/>
                    </a:xfrm>
                    <a:prstGeom prst="rect">
                      <a:avLst/>
                    </a:prstGeom>
                    <a:ln>
                      <a:solidFill>
                        <a:srgbClr val="0000FF"/>
                      </a:solidFill>
                    </a:ln>
                  </pic:spPr>
                </pic:pic>
              </a:graphicData>
            </a:graphic>
          </wp:inline>
        </w:drawing>
      </w:r>
    </w:p>
    <w:p>
      <w:pPr>
        <w:pStyle w:val="4"/>
        <w:outlineLvl w:val="2"/>
        <w:rPr>
          <w:rFonts w:hint="eastAsia"/>
          <w:lang w:val="en-US" w:eastAsia="zh-CN"/>
        </w:rPr>
      </w:pPr>
      <w:r>
        <w:rPr>
          <w:rFonts w:hint="eastAsia"/>
          <w:lang w:val="en-US" w:eastAsia="zh-CN"/>
        </w:rPr>
        <w:t>预览</w:t>
      </w:r>
    </w:p>
    <w:p>
      <w:pPr>
        <w:bidi w:val="0"/>
        <w:rPr>
          <w:rFonts w:hint="eastAsia"/>
          <w:lang w:val="en-US" w:eastAsia="zh-CN"/>
        </w:rPr>
      </w:pPr>
      <w:r>
        <w:rPr>
          <w:rFonts w:hint="eastAsia"/>
          <w:lang w:val="en-US" w:eastAsia="zh-CN"/>
        </w:rPr>
        <w:t>信息填写好之后，点击“下一步”，进入预览界面，信息确认无误，点击“前往签章”。</w:t>
      </w:r>
    </w:p>
    <w:p>
      <w:pPr>
        <w:ind w:firstLine="0" w:firstLineChars="0"/>
        <w:rPr>
          <w:rFonts w:hint="eastAsia"/>
          <w:lang w:val="en-US" w:eastAsia="zh-CN"/>
        </w:rPr>
      </w:pPr>
      <w:r>
        <w:rPr>
          <w:sz w:val="32"/>
        </w:rPr>
        <mc:AlternateContent>
          <mc:Choice Requires="wps">
            <w:drawing>
              <wp:anchor distT="0" distB="0" distL="114300" distR="114300" simplePos="0" relativeHeight="251676672" behindDoc="0" locked="0" layoutInCell="1" allowOverlap="1">
                <wp:simplePos x="0" y="0"/>
                <wp:positionH relativeFrom="column">
                  <wp:posOffset>2875280</wp:posOffset>
                </wp:positionH>
                <wp:positionV relativeFrom="paragraph">
                  <wp:posOffset>5803265</wp:posOffset>
                </wp:positionV>
                <wp:extent cx="533400" cy="219710"/>
                <wp:effectExtent l="9525" t="9525" r="9525" b="18415"/>
                <wp:wrapNone/>
                <wp:docPr id="88" name="矩形 88"/>
                <wp:cNvGraphicFramePr/>
                <a:graphic xmlns:a="http://schemas.openxmlformats.org/drawingml/2006/main">
                  <a:graphicData uri="http://schemas.microsoft.com/office/word/2010/wordprocessingShape">
                    <wps:wsp>
                      <wps:cNvSpPr/>
                      <wps:spPr>
                        <a:xfrm>
                          <a:off x="4268470" y="6857365"/>
                          <a:ext cx="533400" cy="219710"/>
                        </a:xfrm>
                        <a:prstGeom prst="rect">
                          <a:avLst/>
                        </a:prstGeom>
                        <a:noFill/>
                        <a:ln w="1905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26.4pt;margin-top:456.95pt;height:17.3pt;width:42pt;z-index:251676672;v-text-anchor:middle;mso-width-relative:page;mso-height-relative:page;" filled="f" stroked="t" coordsize="21600,21600" o:gfxdata="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&#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AGGj3vaAAAACwEAAA8AAAAAAAAAAQAgAAAAOAAAAGRy&#10;cy9kb3ducmV2LnhtbFBLAQIUABQAAAAIAIdO4kCxC+mnXwIAAI0EAAAOAAAAAAAAAAEAIAAAAD8B&#10;AABkcnMvZTJvRG9jLnhtbFBLBQYAAAAABgAGAFkBAAAQBgAAAAA=&#10;">
                <v:fill on="f" focussize="0,0"/>
                <v:stroke weight="1.5pt" color="#FF0000 [3204]" joinstyle="round"/>
                <v:imagedata o:title=""/>
                <o:lock v:ext="edit" aspectratio="f"/>
                <v:textbox>
                  <w:txbxContent>
                    <w:p>
                      <w:pPr>
                        <w:jc w:val="center"/>
                      </w:pPr>
                    </w:p>
                  </w:txbxContent>
                </v:textbox>
              </v:rect>
            </w:pict>
          </mc:Fallback>
        </mc:AlternateContent>
      </w:r>
      <w:r>
        <w:rPr>
          <w:rFonts w:hint="eastAsia"/>
          <w:lang w:val="en-US" w:eastAsia="zh-CN"/>
        </w:rPr>
        <w:drawing>
          <wp:inline distT="0" distB="0" distL="114300" distR="114300">
            <wp:extent cx="5727700" cy="6120130"/>
            <wp:effectExtent l="9525" t="9525" r="15875" b="23495"/>
            <wp:docPr id="12" name="图片 12" descr="D:\1 22年重点工作\5月重点工作\行政处罚修复\其他部门\预览替换.png预览替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D:\1 22年重点工作\5月重点工作\行政处罚修复\其他部门\预览替换.png预览替换"/>
                    <pic:cNvPicPr>
                      <a:picLocks noChangeAspect="true"/>
                    </pic:cNvPicPr>
                  </pic:nvPicPr>
                  <pic:blipFill>
                    <a:blip r:embed="rId40"/>
                    <a:srcRect/>
                    <a:stretch>
                      <a:fillRect/>
                    </a:stretch>
                  </pic:blipFill>
                  <pic:spPr>
                    <a:xfrm>
                      <a:off x="0" y="0"/>
                      <a:ext cx="5727700" cy="6120130"/>
                    </a:xfrm>
                    <a:prstGeom prst="rect">
                      <a:avLst/>
                    </a:prstGeom>
                    <a:ln>
                      <a:solidFill>
                        <a:srgbClr val="0000FF"/>
                      </a:solidFill>
                    </a:ln>
                  </pic:spPr>
                </pic:pic>
              </a:graphicData>
            </a:graphic>
          </wp:inline>
        </w:drawing>
      </w:r>
    </w:p>
    <w:p>
      <w:pPr>
        <w:pStyle w:val="4"/>
        <w:outlineLvl w:val="2"/>
        <w:rPr>
          <w:rFonts w:hint="eastAsia"/>
          <w:lang w:val="en-US" w:eastAsia="zh-CN"/>
        </w:rPr>
      </w:pPr>
      <w:r>
        <w:rPr>
          <w:rFonts w:hint="eastAsia"/>
          <w:lang w:val="en-US" w:eastAsia="zh-CN"/>
        </w:rPr>
        <w:t>电子签章</w:t>
      </w:r>
    </w:p>
    <w:p>
      <w:pPr>
        <w:bidi w:val="0"/>
        <w:rPr>
          <w:rFonts w:hint="eastAsia"/>
          <w:lang w:val="en-US" w:eastAsia="zh-CN"/>
        </w:rPr>
      </w:pPr>
      <w:r>
        <w:rPr>
          <w:rFonts w:hint="eastAsia"/>
          <w:lang w:val="en-US" w:eastAsia="zh-CN"/>
        </w:rPr>
        <w:t>需通过移动证书/介质证书认证，认证成功后，进入签章界面点击“开始签章”—“确认”，电子公章加盖成功，点击“确认签章”，文件签署成功。</w:t>
      </w:r>
    </w:p>
    <w:p>
      <w:pPr>
        <w:bidi w:val="0"/>
        <w:ind w:firstLine="0" w:firstLineChars="0"/>
        <w:rPr>
          <w:rFonts w:hint="eastAsia"/>
          <w:lang w:val="en-US" w:eastAsia="zh-CN"/>
        </w:rPr>
      </w:pPr>
      <w:r>
        <w:rPr>
          <w:sz w:val="32"/>
        </w:rPr>
        <mc:AlternateContent>
          <mc:Choice Requires="wps">
            <w:drawing>
              <wp:anchor distT="0" distB="0" distL="114300" distR="114300" simplePos="0" relativeHeight="251685888" behindDoc="0" locked="0" layoutInCell="1" allowOverlap="1">
                <wp:simplePos x="0" y="0"/>
                <wp:positionH relativeFrom="column">
                  <wp:posOffset>1939290</wp:posOffset>
                </wp:positionH>
                <wp:positionV relativeFrom="paragraph">
                  <wp:posOffset>3278505</wp:posOffset>
                </wp:positionV>
                <wp:extent cx="971550" cy="142875"/>
                <wp:effectExtent l="0" t="0" r="0" b="9525"/>
                <wp:wrapNone/>
                <wp:docPr id="18" name="矩形 18"/>
                <wp:cNvGraphicFramePr/>
                <a:graphic xmlns:a="http://schemas.openxmlformats.org/drawingml/2006/main">
                  <a:graphicData uri="http://schemas.microsoft.com/office/word/2010/wordprocessingShape">
                    <wps:wsp>
                      <wps:cNvSpPr/>
                      <wps:spPr>
                        <a:xfrm>
                          <a:off x="3065780" y="4312920"/>
                          <a:ext cx="971550" cy="14287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52.7pt;margin-top:258.15pt;height:11.25pt;width:76.5pt;z-index:251685888;v-text-anchor:middle;mso-width-relative:page;mso-height-relative:page;" fillcolor="#A6A6A6 [2092]" filled="t" stroked="f" coordsize="21600,21600" o:gfxdata="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FgAAAGRycy9QSwECFAAUAAAACACHTuJAYNMakNwAAAALAQAA&#10;DwAAAAAAAAABACAAAAA4AAAAZHJzL2Rvd25yZXYueG1sUEsBAhQAFAAAAAgAh07iQPs9ohFxAgAA&#10;rwQAAA4AAAAAAAAAAQAgAAAAQQEAAGRycy9lMm9Eb2MueG1sUEsFBgAAAAAGAAYAWQEAACQGAAAA&#10;AA==&#10;">
                <v:fill on="t" focussize="0,0"/>
                <v:stroke on="f" weight="2pt"/>
                <v:imagedata o:title=""/>
                <o:lock v:ext="edit" aspectratio="f"/>
                <v:textbox>
                  <w:txbxContent>
                    <w:p>
                      <w:pPr>
                        <w:jc w:val="center"/>
                      </w:pPr>
                    </w:p>
                  </w:txbxContent>
                </v:textbox>
              </v:rect>
            </w:pict>
          </mc:Fallback>
        </mc:AlternateContent>
      </w:r>
      <w:r>
        <w:rPr>
          <w:sz w:val="32"/>
        </w:rPr>
        <mc:AlternateContent>
          <mc:Choice Requires="wps">
            <w:drawing>
              <wp:anchor distT="0" distB="0" distL="114300" distR="114300" simplePos="0" relativeHeight="251677696" behindDoc="0" locked="0" layoutInCell="1" allowOverlap="1">
                <wp:simplePos x="0" y="0"/>
                <wp:positionH relativeFrom="column">
                  <wp:posOffset>5104130</wp:posOffset>
                </wp:positionH>
                <wp:positionV relativeFrom="paragraph">
                  <wp:posOffset>186055</wp:posOffset>
                </wp:positionV>
                <wp:extent cx="542925" cy="190500"/>
                <wp:effectExtent l="9525" t="9525" r="19050" b="9525"/>
                <wp:wrapNone/>
                <wp:docPr id="89" name="矩形 89"/>
                <wp:cNvGraphicFramePr/>
                <a:graphic xmlns:a="http://schemas.openxmlformats.org/drawingml/2006/main">
                  <a:graphicData uri="http://schemas.microsoft.com/office/word/2010/wordprocessingShape">
                    <wps:wsp>
                      <wps:cNvSpPr/>
                      <wps:spPr>
                        <a:xfrm>
                          <a:off x="6230620" y="1201420"/>
                          <a:ext cx="542925" cy="190500"/>
                        </a:xfrm>
                        <a:prstGeom prst="rect">
                          <a:avLst/>
                        </a:prstGeom>
                        <a:noFill/>
                        <a:ln w="1905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401.9pt;margin-top:14.65pt;height:15pt;width:42.75pt;z-index:251677696;v-text-anchor:middle;mso-width-relative:page;mso-height-relative:page;" filled="f" stroked="t" coordsize="21600,21600" o:gfxdata="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WAAAAZHJz&#10;L1BLAQIUABQAAAAIAIdO4kDu+w5k2AAAAAkBAAAPAAAAAAAAAAEAIAAAADgAAABkcnMvZG93bnJl&#10;di54bWxQSwECFAAUAAAACACHTuJApfBC6lkCAACNBAAADgAAAAAAAAABACAAAAA9AQAAZHJzL2Uy&#10;b0RvYy54bWxQSwUGAAAAAAYABgBZAQAACAYAAAAA&#10;">
                <v:fill on="f" focussize="0,0"/>
                <v:stroke weight="1.5pt" color="#FF0000 [3204]" joinstyle="round"/>
                <v:imagedata o:title=""/>
                <o:lock v:ext="edit" aspectratio="f"/>
                <v:textbox>
                  <w:txbxContent>
                    <w:p>
                      <w:pPr>
                        <w:jc w:val="center"/>
                      </w:pPr>
                    </w:p>
                  </w:txbxContent>
                </v:textbox>
              </v:rect>
            </w:pict>
          </mc:Fallback>
        </mc:AlternateContent>
      </w:r>
      <w:r>
        <w:rPr>
          <w:rFonts w:hint="eastAsia"/>
          <w:lang w:val="en-US" w:eastAsia="zh-CN"/>
        </w:rPr>
        <w:drawing>
          <wp:inline distT="0" distB="0" distL="114300" distR="114300">
            <wp:extent cx="5713095" cy="4685030"/>
            <wp:effectExtent l="9525" t="9525" r="11430" b="10795"/>
            <wp:docPr id="67" name="图片 67" descr="其他部门-电子签章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7" name="图片 67" descr="其他部门-电子签章1"/>
                    <pic:cNvPicPr>
                      <a:picLocks noChangeAspect="true"/>
                    </pic:cNvPicPr>
                  </pic:nvPicPr>
                  <pic:blipFill>
                    <a:blip r:embed="rId41"/>
                    <a:stretch>
                      <a:fillRect/>
                    </a:stretch>
                  </pic:blipFill>
                  <pic:spPr>
                    <a:xfrm>
                      <a:off x="0" y="0"/>
                      <a:ext cx="5713095" cy="4685030"/>
                    </a:xfrm>
                    <a:prstGeom prst="rect">
                      <a:avLst/>
                    </a:prstGeom>
                    <a:ln>
                      <a:solidFill>
                        <a:srgbClr val="0000FF"/>
                      </a:solidFill>
                    </a:ln>
                  </pic:spPr>
                </pic:pic>
              </a:graphicData>
            </a:graphic>
          </wp:inline>
        </w:drawing>
      </w:r>
    </w:p>
    <w:p>
      <w:pPr>
        <w:ind w:firstLine="0" w:firstLineChars="0"/>
        <w:rPr>
          <w:rFonts w:hint="eastAsia"/>
          <w:lang w:val="en-US" w:eastAsia="zh-CN"/>
        </w:rPr>
      </w:pPr>
      <w:r>
        <w:rPr>
          <w:sz w:val="32"/>
        </w:rPr>
        <mc:AlternateContent>
          <mc:Choice Requires="wps">
            <w:drawing>
              <wp:anchor distT="0" distB="0" distL="114300" distR="114300" simplePos="0" relativeHeight="251678720" behindDoc="0" locked="0" layoutInCell="1" allowOverlap="1">
                <wp:simplePos x="0" y="0"/>
                <wp:positionH relativeFrom="column">
                  <wp:posOffset>5018405</wp:posOffset>
                </wp:positionH>
                <wp:positionV relativeFrom="paragraph">
                  <wp:posOffset>403225</wp:posOffset>
                </wp:positionV>
                <wp:extent cx="561975" cy="228600"/>
                <wp:effectExtent l="9525" t="9525" r="19050" b="9525"/>
                <wp:wrapNone/>
                <wp:docPr id="90" name="矩形 90"/>
                <wp:cNvGraphicFramePr/>
                <a:graphic xmlns:a="http://schemas.openxmlformats.org/drawingml/2006/main">
                  <a:graphicData uri="http://schemas.microsoft.com/office/word/2010/wordprocessingShape">
                    <wps:wsp>
                      <wps:cNvSpPr/>
                      <wps:spPr>
                        <a:xfrm>
                          <a:off x="6144895" y="6192520"/>
                          <a:ext cx="561975" cy="228600"/>
                        </a:xfrm>
                        <a:prstGeom prst="rect">
                          <a:avLst/>
                        </a:prstGeom>
                        <a:noFill/>
                        <a:ln w="1905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95.15pt;margin-top:31.75pt;height:18pt;width:44.25pt;z-index:251678720;v-text-anchor:middle;mso-width-relative:page;mso-height-relative:page;" filled="f" stroked="t" coordsize="21600,21600" o:gfxdata="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D2YVey2QAAAAkBAAAPAAAAAAAAAAEAIAAAADgAAABkcnMvZG93&#10;bnJldi54bWxQSwECFAAUAAAACACHTuJAcPADHlsCAACNBAAADgAAAAAAAAABACAAAAA+AQAAZHJz&#10;L2Uyb0RvYy54bWxQSwUGAAAAAAYABgBZAQAACwYAAAAA&#10;">
                <v:fill on="f" focussize="0,0"/>
                <v:stroke weight="1.5pt" color="#FF0000 [3204]" joinstyle="round"/>
                <v:imagedata o:title=""/>
                <o:lock v:ext="edit" aspectratio="f"/>
                <v:textbox>
                  <w:txbxContent>
                    <w:p>
                      <w:pPr>
                        <w:jc w:val="center"/>
                      </w:pPr>
                    </w:p>
                  </w:txbxContent>
                </v:textbox>
              </v:rect>
            </w:pict>
          </mc:Fallback>
        </mc:AlternateContent>
      </w:r>
      <w:r>
        <w:rPr>
          <w:rFonts w:hint="eastAsia"/>
          <w:lang w:val="en-US" w:eastAsia="zh-CN"/>
        </w:rPr>
        <w:drawing>
          <wp:inline distT="0" distB="0" distL="114300" distR="114300">
            <wp:extent cx="5701030" cy="2794000"/>
            <wp:effectExtent l="9525" t="9525" r="23495" b="15875"/>
            <wp:docPr id="69" name="图片 69" descr="其他部门-电子签章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69" descr="其他部门-电子签章3"/>
                    <pic:cNvPicPr>
                      <a:picLocks noChangeAspect="true"/>
                    </pic:cNvPicPr>
                  </pic:nvPicPr>
                  <pic:blipFill>
                    <a:blip r:embed="rId42"/>
                    <a:stretch>
                      <a:fillRect/>
                    </a:stretch>
                  </pic:blipFill>
                  <pic:spPr>
                    <a:xfrm>
                      <a:off x="0" y="0"/>
                      <a:ext cx="5701030" cy="2794000"/>
                    </a:xfrm>
                    <a:prstGeom prst="rect">
                      <a:avLst/>
                    </a:prstGeom>
                    <a:ln>
                      <a:solidFill>
                        <a:srgbClr val="0000FF"/>
                      </a:solidFill>
                    </a:ln>
                  </pic:spPr>
                </pic:pic>
              </a:graphicData>
            </a:graphic>
          </wp:inline>
        </w:drawing>
      </w:r>
    </w:p>
    <w:p>
      <w:pPr>
        <w:ind w:firstLine="0" w:firstLineChars="0"/>
        <w:rPr>
          <w:rFonts w:hint="eastAsia"/>
          <w:lang w:val="en-US" w:eastAsia="zh-CN"/>
        </w:rPr>
      </w:pPr>
      <w:r>
        <w:rPr>
          <w:sz w:val="32"/>
        </w:rPr>
        <mc:AlternateContent>
          <mc:Choice Requires="wps">
            <w:drawing>
              <wp:anchor distT="0" distB="0" distL="114300" distR="114300" simplePos="0" relativeHeight="251686912" behindDoc="0" locked="0" layoutInCell="1" allowOverlap="1">
                <wp:simplePos x="0" y="0"/>
                <wp:positionH relativeFrom="column">
                  <wp:posOffset>1796415</wp:posOffset>
                </wp:positionH>
                <wp:positionV relativeFrom="paragraph">
                  <wp:posOffset>419100</wp:posOffset>
                </wp:positionV>
                <wp:extent cx="981075" cy="152400"/>
                <wp:effectExtent l="0" t="0" r="9525" b="0"/>
                <wp:wrapNone/>
                <wp:docPr id="19" name="矩形 19"/>
                <wp:cNvGraphicFramePr/>
                <a:graphic xmlns:a="http://schemas.openxmlformats.org/drawingml/2006/main">
                  <a:graphicData uri="http://schemas.microsoft.com/office/word/2010/wordprocessingShape">
                    <wps:wsp>
                      <wps:cNvSpPr/>
                      <wps:spPr>
                        <a:xfrm>
                          <a:off x="2922905" y="1453515"/>
                          <a:ext cx="981075" cy="1524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41.45pt;margin-top:33pt;height:12pt;width:77.25pt;z-index:251686912;v-text-anchor:middle;mso-width-relative:page;mso-height-relative:page;" fillcolor="#A6A6A6 [2092]" filled="t" stroked="f" coordsize="21600,21600" o:gfxdata="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WAAAAZHJzL1BLAQIUABQAAAAIAIdO4kCWchpt3AAAAAkBAAAPAAAA&#10;AAAAAAEAIAAAADgAAABkcnMvZG93bnJldi54bWxQSwECFAAUAAAACACHTuJAGiNR1W0CAACvBAAA&#10;DgAAAAAAAAABACAAAABBAQAAZHJzL2Uyb0RvYy54bWxQSwUGAAAAAAYABgBZAQAAIAYAAAAA&#10;">
                <v:fill on="t" focussize="0,0"/>
                <v:stroke on="f" weight="2pt"/>
                <v:imagedata o:title=""/>
                <o:lock v:ext="edit" aspectratio="f"/>
                <v:textbox>
                  <w:txbxContent>
                    <w:p>
                      <w:pPr>
                        <w:jc w:val="center"/>
                      </w:pPr>
                    </w:p>
                  </w:txbxContent>
                </v:textbox>
              </v:rect>
            </w:pict>
          </mc:Fallback>
        </mc:AlternateContent>
      </w:r>
      <w:r>
        <w:rPr>
          <w:rFonts w:hint="eastAsia"/>
          <w:lang w:val="en-US" w:eastAsia="zh-CN"/>
        </w:rPr>
        <w:drawing>
          <wp:inline distT="0" distB="0" distL="114300" distR="114300">
            <wp:extent cx="5713095" cy="2707005"/>
            <wp:effectExtent l="9525" t="9525" r="11430" b="26670"/>
            <wp:docPr id="71" name="图片 71" descr="其他部门-电子签章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1" name="图片 71" descr="其他部门-电子签章4"/>
                    <pic:cNvPicPr>
                      <a:picLocks noChangeAspect="true"/>
                    </pic:cNvPicPr>
                  </pic:nvPicPr>
                  <pic:blipFill>
                    <a:blip r:embed="rId43"/>
                    <a:stretch>
                      <a:fillRect/>
                    </a:stretch>
                  </pic:blipFill>
                  <pic:spPr>
                    <a:xfrm>
                      <a:off x="0" y="0"/>
                      <a:ext cx="5713095" cy="2707005"/>
                    </a:xfrm>
                    <a:prstGeom prst="rect">
                      <a:avLst/>
                    </a:prstGeom>
                    <a:ln>
                      <a:solidFill>
                        <a:srgbClr val="0000FF"/>
                      </a:solidFill>
                    </a:ln>
                  </pic:spPr>
                </pic:pic>
              </a:graphicData>
            </a:graphic>
          </wp:inline>
        </w:drawing>
      </w:r>
    </w:p>
    <w:p>
      <w:pPr>
        <w:pStyle w:val="4"/>
        <w:outlineLvl w:val="2"/>
        <w:rPr>
          <w:rFonts w:hint="eastAsia"/>
        </w:rPr>
      </w:pPr>
      <w:r>
        <w:rPr>
          <w:rFonts w:hint="eastAsia"/>
        </w:rPr>
        <w:t>法定代表人（负责人）签字并提交</w:t>
      </w:r>
    </w:p>
    <w:p>
      <w:pPr>
        <w:pStyle w:val="5"/>
        <w:outlineLvl w:val="3"/>
        <w:rPr>
          <w:b w:val="0"/>
          <w:bCs/>
        </w:rPr>
      </w:pPr>
      <w:r>
        <w:rPr>
          <w:b w:val="0"/>
          <w:bCs/>
        </w:rPr>
        <w:t>具有中国</w:t>
      </w:r>
      <w:r>
        <w:rPr>
          <w:rFonts w:hint="eastAsia"/>
          <w:b w:val="0"/>
          <w:bCs/>
          <w:lang w:eastAsia="zh-CN"/>
        </w:rPr>
        <w:t>居民身份证</w:t>
      </w:r>
      <w:r>
        <w:rPr>
          <w:b w:val="0"/>
          <w:bCs/>
        </w:rPr>
        <w:t>的法定代表人（负责人）</w:t>
      </w:r>
    </w:p>
    <w:p>
      <w:pPr>
        <w:pStyle w:val="6"/>
        <w:outlineLvl w:val="4"/>
        <w:rPr>
          <w:rFonts w:hint="eastAsia"/>
          <w:b w:val="0"/>
          <w:bCs/>
          <w:lang w:eastAsia="zh-CN"/>
        </w:rPr>
      </w:pPr>
      <w:r>
        <w:rPr>
          <w:rFonts w:hint="eastAsia"/>
          <w:b w:val="0"/>
          <w:bCs/>
          <w:lang w:eastAsia="zh-CN"/>
        </w:rPr>
        <w:t>法定代表人可以签字</w:t>
      </w:r>
    </w:p>
    <w:p>
      <w:pPr>
        <w:rPr>
          <w:rFonts w:hint="eastAsia"/>
          <w:lang w:val="en-US" w:eastAsia="zh-CN"/>
        </w:rPr>
      </w:pPr>
      <w:r>
        <w:rPr>
          <w:rFonts w:hint="eastAsia"/>
          <w:lang w:val="en-US" w:eastAsia="zh-CN"/>
        </w:rPr>
        <w:t>点击“关闭页面”，返回到法定代表人（负责人）签章并提交界面，需法定代表人（负责人）“浙里办”扫码或经办人分享二维码给法定代表人完成签字。</w:t>
      </w:r>
    </w:p>
    <w:p>
      <w:pPr>
        <w:ind w:firstLine="0" w:firstLineChars="0"/>
        <w:rPr>
          <w:rFonts w:hint="eastAsia"/>
          <w:lang w:val="en-US" w:eastAsia="zh-CN"/>
        </w:rPr>
      </w:pPr>
    </w:p>
    <w:p>
      <w:pPr>
        <w:ind w:firstLine="0" w:firstLineChars="0"/>
        <w:rPr>
          <w:rFonts w:hint="eastAsia"/>
          <w:lang w:eastAsia="zh-CN"/>
        </w:rPr>
      </w:pPr>
    </w:p>
    <w:p>
      <w:pPr>
        <w:ind w:firstLine="0" w:firstLineChars="0"/>
        <w:rPr>
          <w:rFonts w:hint="eastAsia"/>
          <w:lang w:eastAsia="zh-CN"/>
        </w:rPr>
      </w:pPr>
    </w:p>
    <w:p>
      <w:pPr>
        <w:ind w:firstLine="0" w:firstLineChars="0"/>
        <w:rPr>
          <w:rFonts w:hint="eastAsia"/>
          <w:lang w:eastAsia="zh-CN"/>
        </w:rPr>
      </w:pPr>
      <w:r>
        <w:rPr>
          <w:rFonts w:hint="eastAsia"/>
          <w:lang w:eastAsia="zh-CN"/>
        </w:rPr>
        <w:drawing>
          <wp:inline distT="0" distB="0" distL="114300" distR="114300">
            <wp:extent cx="5712460" cy="3811905"/>
            <wp:effectExtent l="9525" t="9525" r="12065" b="26670"/>
            <wp:docPr id="72" name="图片 72" descr="D:\1 22年重点工作\5月重点工作\行政处罚修复\其他部门\法人签字替换.png法人签字替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2" name="图片 72" descr="D:\1 22年重点工作\5月重点工作\行政处罚修复\其他部门\法人签字替换.png法人签字替换"/>
                    <pic:cNvPicPr>
                      <a:picLocks noChangeAspect="true"/>
                    </pic:cNvPicPr>
                  </pic:nvPicPr>
                  <pic:blipFill>
                    <a:blip r:embed="rId44"/>
                    <a:srcRect b="8995"/>
                    <a:stretch>
                      <a:fillRect/>
                    </a:stretch>
                  </pic:blipFill>
                  <pic:spPr>
                    <a:xfrm>
                      <a:off x="0" y="0"/>
                      <a:ext cx="5712460" cy="3811905"/>
                    </a:xfrm>
                    <a:prstGeom prst="rect">
                      <a:avLst/>
                    </a:prstGeom>
                    <a:ln>
                      <a:solidFill>
                        <a:srgbClr val="0000FF"/>
                      </a:solidFill>
                    </a:ln>
                  </pic:spPr>
                </pic:pic>
              </a:graphicData>
            </a:graphic>
          </wp:inline>
        </w:drawing>
      </w:r>
    </w:p>
    <w:p>
      <w:pPr>
        <w:ind w:left="0" w:leftChars="0" w:firstLine="0" w:firstLineChars="0"/>
        <w:rPr>
          <w:rFonts w:hint="eastAsia" w:eastAsia="仿宋"/>
          <w:lang w:val="en-US" w:eastAsia="zh-CN"/>
        </w:rPr>
      </w:pPr>
      <w:r>
        <w:rPr>
          <w:rFonts w:hint="eastAsia"/>
          <w:lang w:val="en-US" w:eastAsia="zh-CN"/>
        </w:rPr>
        <w:t>法定代表人需通过浙里办个人账号登录，扫码完成签字。</w:t>
      </w:r>
    </w:p>
    <w:p>
      <w:pPr>
        <w:ind w:firstLine="0" w:firstLineChars="0"/>
        <w:rPr>
          <w:rFonts w:hint="eastAsia"/>
          <w:lang w:eastAsia="zh-CN"/>
        </w:rPr>
      </w:pPr>
      <w:r>
        <w:rPr>
          <w:rFonts w:hint="eastAsia"/>
          <w:lang w:val="en-US" w:eastAsia="zh-CN"/>
        </w:rPr>
        <w:drawing>
          <wp:inline distT="0" distB="0" distL="114300" distR="114300">
            <wp:extent cx="5713095" cy="2506980"/>
            <wp:effectExtent l="9525" t="9525" r="11430" b="17145"/>
            <wp:docPr id="73" name="图片 73" descr="其他部门签章"/>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3" name="图片 73" descr="其他部门签章"/>
                    <pic:cNvPicPr>
                      <a:picLocks noChangeAspect="true"/>
                    </pic:cNvPicPr>
                  </pic:nvPicPr>
                  <pic:blipFill>
                    <a:blip r:embed="rId45"/>
                    <a:stretch>
                      <a:fillRect/>
                    </a:stretch>
                  </pic:blipFill>
                  <pic:spPr>
                    <a:xfrm>
                      <a:off x="0" y="0"/>
                      <a:ext cx="5713095" cy="2506980"/>
                    </a:xfrm>
                    <a:prstGeom prst="rect">
                      <a:avLst/>
                    </a:prstGeom>
                    <a:ln>
                      <a:solidFill>
                        <a:srgbClr val="0000FF"/>
                      </a:solidFill>
                    </a:ln>
                  </pic:spPr>
                </pic:pic>
              </a:graphicData>
            </a:graphic>
          </wp:inline>
        </w:drawing>
      </w:r>
    </w:p>
    <w:p>
      <w:pPr>
        <w:pStyle w:val="6"/>
        <w:outlineLvl w:val="4"/>
        <w:rPr>
          <w:rFonts w:hint="eastAsia"/>
          <w:b w:val="0"/>
          <w:bCs/>
          <w:lang w:val="en-US" w:eastAsia="zh-CN"/>
        </w:rPr>
      </w:pPr>
      <w:r>
        <w:rPr>
          <w:rFonts w:hint="eastAsia"/>
          <w:b w:val="0"/>
          <w:bCs/>
          <w:lang w:val="en-US" w:eastAsia="zh-CN"/>
        </w:rPr>
        <w:t>法定代表人无法签字</w:t>
      </w:r>
    </w:p>
    <w:p>
      <w:pPr>
        <w:ind w:left="0" w:leftChars="0" w:firstLine="640" w:firstLineChars="200"/>
        <w:rPr>
          <w:rFonts w:hint="eastAsia"/>
        </w:rPr>
      </w:pPr>
      <w:r>
        <w:rPr>
          <w:rFonts w:hint="eastAsia"/>
        </w:rPr>
        <w:t>因企业法定代表人（负责人）特殊情况无法本人进行在线签字的，经市监部门在管理后台给指定企业配置上允许“证明材料”认证模式后，企业在申报端上传特殊情况证明资料后完成申请提交。</w:t>
      </w:r>
    </w:p>
    <w:p>
      <w:pPr>
        <w:ind w:firstLine="0" w:firstLineChars="0"/>
        <w:rPr>
          <w:rFonts w:hint="eastAsia"/>
          <w:lang w:val="en-US" w:eastAsia="zh-CN"/>
        </w:rPr>
      </w:pPr>
      <w:r>
        <w:rPr>
          <w:rFonts w:hint="eastAsia"/>
          <w:lang w:val="en-US" w:eastAsia="zh-CN"/>
        </w:rPr>
        <w:drawing>
          <wp:inline distT="0" distB="0" distL="114300" distR="114300">
            <wp:extent cx="5709920" cy="3698875"/>
            <wp:effectExtent l="9525" t="9525" r="14605" b="25400"/>
            <wp:docPr id="78" name="图片 78" descr="D:\1 22年重点工作\5月重点工作\行政处罚修复\其他部门\证明资料替换.png证明资料替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8" name="图片 78" descr="D:\1 22年重点工作\5月重点工作\行政处罚修复\其他部门\证明资料替换.png证明资料替换"/>
                    <pic:cNvPicPr>
                      <a:picLocks noChangeAspect="true"/>
                    </pic:cNvPicPr>
                  </pic:nvPicPr>
                  <pic:blipFill>
                    <a:blip r:embed="rId46"/>
                    <a:srcRect/>
                    <a:stretch>
                      <a:fillRect/>
                    </a:stretch>
                  </pic:blipFill>
                  <pic:spPr>
                    <a:xfrm>
                      <a:off x="0" y="0"/>
                      <a:ext cx="5709920" cy="3698875"/>
                    </a:xfrm>
                    <a:prstGeom prst="rect">
                      <a:avLst/>
                    </a:prstGeom>
                    <a:ln>
                      <a:solidFill>
                        <a:srgbClr val="0000FF"/>
                      </a:solidFill>
                    </a:ln>
                  </pic:spPr>
                </pic:pic>
              </a:graphicData>
            </a:graphic>
          </wp:inline>
        </w:drawing>
      </w:r>
    </w:p>
    <w:p>
      <w:pPr>
        <w:pStyle w:val="5"/>
        <w:outlineLvl w:val="3"/>
        <w:rPr>
          <w:b w:val="0"/>
          <w:bCs/>
        </w:rPr>
      </w:pPr>
      <w:r>
        <w:rPr>
          <w:b w:val="0"/>
          <w:bCs/>
        </w:rPr>
        <w:t>不具有中国</w:t>
      </w:r>
      <w:r>
        <w:rPr>
          <w:rFonts w:hint="eastAsia"/>
          <w:b w:val="0"/>
          <w:bCs/>
          <w:lang w:eastAsia="zh-CN"/>
        </w:rPr>
        <w:t>居民身份证</w:t>
      </w:r>
      <w:r>
        <w:rPr>
          <w:b w:val="0"/>
          <w:bCs/>
        </w:rPr>
        <w:t>的法定代表人（负责人）</w:t>
      </w:r>
    </w:p>
    <w:p>
      <w:pPr>
        <w:rPr>
          <w:rFonts w:hint="eastAsia" w:eastAsia="仿宋"/>
          <w:lang w:eastAsia="zh-CN"/>
        </w:rPr>
      </w:pPr>
      <w:r>
        <w:rPr>
          <w:rFonts w:hint="eastAsia"/>
        </w:rPr>
        <w:t>针对不具有中国</w:t>
      </w:r>
      <w:r>
        <w:rPr>
          <w:rFonts w:hint="eastAsia"/>
          <w:lang w:eastAsia="zh-CN"/>
        </w:rPr>
        <w:t>居民身份证</w:t>
      </w:r>
      <w:r>
        <w:rPr>
          <w:rFonts w:hint="eastAsia"/>
        </w:rPr>
        <w:t>的法定代表人（负责人），因浙里办只支持有中国</w:t>
      </w:r>
      <w:r>
        <w:rPr>
          <w:rFonts w:hint="eastAsia"/>
          <w:lang w:eastAsia="zh-CN"/>
        </w:rPr>
        <w:t>居民身份证</w:t>
      </w:r>
      <w:r>
        <w:rPr>
          <w:rFonts w:hint="eastAsia"/>
        </w:rPr>
        <w:t>的实人刷脸认证，因此针对法定代表人（负责人）不具备中国</w:t>
      </w:r>
      <w:r>
        <w:rPr>
          <w:rFonts w:hint="eastAsia"/>
          <w:lang w:eastAsia="zh-CN"/>
        </w:rPr>
        <w:t>居民身份证</w:t>
      </w:r>
      <w:r>
        <w:rPr>
          <w:rFonts w:hint="eastAsia"/>
        </w:rPr>
        <w:t>的企业，提供上传材料认证途径</w:t>
      </w:r>
      <w:r>
        <w:rPr>
          <w:rFonts w:hint="eastAsia"/>
          <w:lang w:eastAsia="zh-CN"/>
        </w:rPr>
        <w:t>。</w:t>
      </w:r>
    </w:p>
    <w:p>
      <w:pPr>
        <w:ind w:left="0" w:leftChars="0" w:firstLine="640" w:firstLineChars="200"/>
        <w:rPr>
          <w:rFonts w:hint="default"/>
          <w:lang w:val="en-US" w:eastAsia="zh-CN"/>
        </w:rPr>
      </w:pPr>
      <w:r>
        <w:rPr>
          <w:rFonts w:hint="default"/>
          <w:lang w:val="en-US" w:eastAsia="zh-CN"/>
        </w:rPr>
        <w:t>点击“关闭页面”，</w:t>
      </w:r>
      <w:r>
        <w:rPr>
          <w:rFonts w:hint="eastAsia"/>
          <w:lang w:val="en-US" w:eastAsia="zh-CN"/>
        </w:rPr>
        <w:t>返回到法定代表人（负责人）签章并提交界面，</w:t>
      </w:r>
      <w:r>
        <w:rPr>
          <w:rFonts w:hint="default"/>
          <w:lang w:val="en-US" w:eastAsia="zh-CN"/>
        </w:rPr>
        <w:t>需法定代表人</w:t>
      </w:r>
      <w:r>
        <w:rPr>
          <w:rFonts w:hint="eastAsia"/>
          <w:lang w:val="en-US" w:eastAsia="zh-CN"/>
        </w:rPr>
        <w:t>（负责人）</w:t>
      </w:r>
      <w:r>
        <w:rPr>
          <w:rFonts w:hint="default"/>
          <w:lang w:val="en-US" w:eastAsia="zh-CN"/>
        </w:rPr>
        <w:t>“</w:t>
      </w:r>
      <w:r>
        <w:rPr>
          <w:rFonts w:hint="eastAsia"/>
          <w:lang w:val="en-US" w:eastAsia="zh-CN"/>
        </w:rPr>
        <w:t>微信</w:t>
      </w:r>
      <w:r>
        <w:rPr>
          <w:rFonts w:hint="default"/>
          <w:lang w:val="en-US" w:eastAsia="zh-CN"/>
        </w:rPr>
        <w:t>”扫码或经办人分享二维码给法定代表人</w:t>
      </w:r>
      <w:r>
        <w:rPr>
          <w:rFonts w:hint="eastAsia"/>
          <w:lang w:val="en-US" w:eastAsia="zh-CN"/>
        </w:rPr>
        <w:t>，法定代表人上传身份证并</w:t>
      </w:r>
      <w:r>
        <w:rPr>
          <w:rFonts w:hint="default"/>
          <w:lang w:val="en-US" w:eastAsia="zh-CN"/>
        </w:rPr>
        <w:t>完成签字。</w:t>
      </w:r>
    </w:p>
    <w:p>
      <w:pPr>
        <w:ind w:left="0" w:leftChars="0" w:firstLine="0" w:firstLineChars="0"/>
        <w:rPr>
          <w:rFonts w:hint="default"/>
          <w:lang w:val="en-US" w:eastAsia="zh-CN"/>
        </w:rPr>
      </w:pPr>
      <w:r>
        <w:rPr>
          <w:rFonts w:hint="default"/>
          <w:lang w:val="en-US" w:eastAsia="zh-CN"/>
        </w:rPr>
        <w:drawing>
          <wp:inline distT="0" distB="0" distL="114300" distR="114300">
            <wp:extent cx="5719445" cy="3566795"/>
            <wp:effectExtent l="9525" t="9525" r="24130" b="24130"/>
            <wp:docPr id="23" name="图片 23" descr="D:\1 22年重点工作\5月重点工作\行政处罚修复\其他部门\不符合签字替换.png不符合签字替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D:\1 22年重点工作\5月重点工作\行政处罚修复\其他部门\不符合签字替换.png不符合签字替换"/>
                    <pic:cNvPicPr>
                      <a:picLocks noChangeAspect="true"/>
                    </pic:cNvPicPr>
                  </pic:nvPicPr>
                  <pic:blipFill>
                    <a:blip r:embed="rId47"/>
                    <a:srcRect/>
                    <a:stretch>
                      <a:fillRect/>
                    </a:stretch>
                  </pic:blipFill>
                  <pic:spPr>
                    <a:xfrm>
                      <a:off x="0" y="0"/>
                      <a:ext cx="5719445" cy="3566795"/>
                    </a:xfrm>
                    <a:prstGeom prst="rect">
                      <a:avLst/>
                    </a:prstGeom>
                    <a:ln>
                      <a:solidFill>
                        <a:srgbClr val="0000FF"/>
                      </a:solidFill>
                    </a:ln>
                  </pic:spPr>
                </pic:pic>
              </a:graphicData>
            </a:graphic>
          </wp:inline>
        </w:drawing>
      </w:r>
    </w:p>
    <w:p>
      <w:pPr>
        <w:ind w:left="0" w:leftChars="0" w:firstLine="0" w:firstLineChars="0"/>
        <w:rPr>
          <w:rFonts w:hint="eastAsia" w:eastAsia="仿宋"/>
          <w:lang w:val="en-US" w:eastAsia="zh-CN"/>
        </w:rPr>
      </w:pPr>
      <w:r>
        <w:rPr>
          <w:rFonts w:hint="eastAsia"/>
          <w:lang w:val="en-US" w:eastAsia="zh-CN"/>
        </w:rPr>
        <w:t>法定代表人需通过微信扫码上传资料并完成签字。</w:t>
      </w:r>
    </w:p>
    <w:p>
      <w:pPr>
        <w:ind w:left="0" w:leftChars="0" w:firstLine="0" w:firstLineChars="0"/>
        <w:rPr>
          <w:rFonts w:hint="default"/>
          <w:lang w:val="en-US" w:eastAsia="zh-CN"/>
        </w:rPr>
      </w:pPr>
      <w:r>
        <w:rPr>
          <w:rFonts w:hint="default"/>
          <w:lang w:val="en-US" w:eastAsia="zh-CN"/>
        </w:rPr>
        <w:drawing>
          <wp:inline distT="0" distB="0" distL="114300" distR="114300">
            <wp:extent cx="5713730" cy="2724785"/>
            <wp:effectExtent l="9525" t="9525" r="10795" b="27940"/>
            <wp:docPr id="97" name="图片 97" descr="不能签章"/>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7" name="图片 97" descr="不能签章"/>
                    <pic:cNvPicPr>
                      <a:picLocks noChangeAspect="true"/>
                    </pic:cNvPicPr>
                  </pic:nvPicPr>
                  <pic:blipFill>
                    <a:blip r:embed="rId48"/>
                    <a:stretch>
                      <a:fillRect/>
                    </a:stretch>
                  </pic:blipFill>
                  <pic:spPr>
                    <a:xfrm>
                      <a:off x="0" y="0"/>
                      <a:ext cx="5713730" cy="2724785"/>
                    </a:xfrm>
                    <a:prstGeom prst="rect">
                      <a:avLst/>
                    </a:prstGeom>
                    <a:ln>
                      <a:solidFill>
                        <a:srgbClr val="0000FF"/>
                      </a:solidFill>
                    </a:ln>
                  </pic:spPr>
                </pic:pic>
              </a:graphicData>
            </a:graphic>
          </wp:inline>
        </w:drawing>
      </w:r>
    </w:p>
    <w:p>
      <w:pPr>
        <w:ind w:left="0" w:leftChars="0" w:firstLine="640" w:firstLineChars="200"/>
        <w:rPr>
          <w:rFonts w:hint="default"/>
          <w:lang w:val="en-US" w:eastAsia="zh-CN"/>
        </w:rPr>
      </w:pPr>
      <w:r>
        <w:rPr>
          <w:rFonts w:hint="eastAsia"/>
          <w:lang w:eastAsia="zh-CN"/>
        </w:rPr>
        <w:t>备注：</w:t>
      </w:r>
      <w:r>
        <w:rPr>
          <w:rFonts w:hint="eastAsia"/>
        </w:rPr>
        <w:t>需要提交身份证件包含以下证件的一种即可：①护照②台湾居民来往大陆通行证③香港居民来往大陆通行证④居民/临时身份证。</w:t>
      </w:r>
    </w:p>
    <w:p>
      <w:pPr>
        <w:pStyle w:val="4"/>
        <w:outlineLvl w:val="2"/>
        <w:rPr>
          <w:rFonts w:hint="eastAsia"/>
          <w:highlight w:val="none"/>
          <w:lang w:eastAsia="zh-CN"/>
        </w:rPr>
      </w:pPr>
      <w:r>
        <w:rPr>
          <w:rFonts w:hint="eastAsia"/>
          <w:color w:val="000000" w:themeColor="text1"/>
          <w:highlight w:val="none"/>
          <w:lang w:eastAsia="zh-CN"/>
          <w14:textFill>
            <w14:solidFill>
              <w14:schemeClr w14:val="tx1"/>
            </w14:solidFill>
          </w14:textFill>
        </w:rPr>
        <w:t>审核</w:t>
      </w:r>
    </w:p>
    <w:p>
      <w:pPr>
        <w:rPr>
          <w:rFonts w:hint="eastAsia"/>
        </w:rPr>
      </w:pPr>
      <w:r>
        <w:rPr>
          <w:rFonts w:hint="eastAsia"/>
          <w:lang w:val="en-US" w:eastAsia="zh-CN"/>
        </w:rPr>
        <w:t>法定代表人（负责人）签署完成/提交证明资料后，行政处罚信用修复提交成功。</w:t>
      </w:r>
      <w:r>
        <w:rPr>
          <w:rFonts w:hint="eastAsia"/>
        </w:rPr>
        <w:t>由企业当前所在登记机关</w:t>
      </w:r>
      <w:r>
        <w:rPr>
          <w:rFonts w:hint="eastAsia"/>
          <w:lang w:eastAsia="zh-CN"/>
        </w:rPr>
        <w:t>信用监管科室人员进行初审</w:t>
      </w:r>
      <w:r>
        <w:rPr>
          <w:rFonts w:hint="eastAsia"/>
        </w:rPr>
        <w:t>。</w:t>
      </w:r>
    </w:p>
    <w:p>
      <w:pPr>
        <w:ind w:firstLine="0" w:firstLineChars="0"/>
        <w:rPr>
          <w:rFonts w:hint="eastAsia" w:eastAsia="仿宋"/>
          <w:lang w:eastAsia="zh-CN"/>
        </w:rPr>
      </w:pPr>
      <w:r>
        <w:rPr>
          <w:sz w:val="32"/>
        </w:rPr>
        <mc:AlternateContent>
          <mc:Choice Requires="wps">
            <w:drawing>
              <wp:anchor distT="0" distB="0" distL="114300" distR="114300" simplePos="0" relativeHeight="251683840" behindDoc="0" locked="0" layoutInCell="1" allowOverlap="1">
                <wp:simplePos x="0" y="0"/>
                <wp:positionH relativeFrom="column">
                  <wp:posOffset>4532630</wp:posOffset>
                </wp:positionH>
                <wp:positionV relativeFrom="paragraph">
                  <wp:posOffset>1684020</wp:posOffset>
                </wp:positionV>
                <wp:extent cx="333375" cy="238125"/>
                <wp:effectExtent l="9525" t="9525" r="19050" b="19050"/>
                <wp:wrapNone/>
                <wp:docPr id="14" name="矩形 14"/>
                <wp:cNvGraphicFramePr/>
                <a:graphic xmlns:a="http://schemas.openxmlformats.org/drawingml/2006/main">
                  <a:graphicData uri="http://schemas.microsoft.com/office/word/2010/wordprocessingShape">
                    <wps:wsp>
                      <wps:cNvSpPr/>
                      <wps:spPr>
                        <a:xfrm>
                          <a:off x="5659120" y="3510915"/>
                          <a:ext cx="333375" cy="238125"/>
                        </a:xfrm>
                        <a:prstGeom prst="rect">
                          <a:avLst/>
                        </a:prstGeom>
                        <a:noFill/>
                        <a:ln w="1905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14:textFill>
                                  <w14:noFill/>
                                </w14:textFill>
                              </w:rP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56.9pt;margin-top:132.6pt;height:18.75pt;width:26.25pt;z-index:251683840;v-text-anchor:middle;mso-width-relative:page;mso-height-relative:page;" filled="f" stroked="t" coordsize="21600,21600" o:gfxdata="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aMKoqNkAAAALAQAADwAAAAAAAAABACAAAAA4AAAAZHJz&#10;L2Rvd25yZXYueG1sUEsBAhQAFAAAAAgAh07iQNB1MidfAgAAjQQAAA4AAAAAAAAAAQAgAAAAPgEA&#10;AGRycy9lMm9Eb2MueG1sUEsFBgAAAAAGAAYAWQEAAA8GAAAAAA==&#10;">
                <v:fill on="f" focussize="0,0"/>
                <v:stroke weight="1.5pt" color="#FF0000 [3204]" joinstyle="round"/>
                <v:imagedata o:title=""/>
                <o:lock v:ext="edit" aspectratio="f"/>
                <v:textbox>
                  <w:txbxContent>
                    <w:p>
                      <w:pPr>
                        <w:jc w:val="center"/>
                        <w:rPr>
                          <w14:textFill>
                            <w14:noFill/>
                          </w14:textFill>
                        </w:rPr>
                      </w:pPr>
                    </w:p>
                  </w:txbxContent>
                </v:textbox>
              </v:rect>
            </w:pict>
          </mc:Fallback>
        </mc:AlternateContent>
      </w:r>
      <w:r>
        <w:rPr>
          <w:rFonts w:hint="eastAsia" w:eastAsia="仿宋"/>
          <w:lang w:eastAsia="zh-CN"/>
        </w:rPr>
        <w:drawing>
          <wp:inline distT="0" distB="0" distL="114300" distR="114300">
            <wp:extent cx="5775325" cy="2118360"/>
            <wp:effectExtent l="9525" t="9525" r="25400" b="24765"/>
            <wp:docPr id="79" name="图片 79" descr="D:\1 22年重点工作\5月重点工作\行政处罚修复\其他部门\待审核.png待审核"/>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9" name="图片 79" descr="D:\1 22年重点工作\5月重点工作\行政处罚修复\其他部门\待审核.png待审核"/>
                    <pic:cNvPicPr>
                      <a:picLocks noChangeAspect="true"/>
                    </pic:cNvPicPr>
                  </pic:nvPicPr>
                  <pic:blipFill>
                    <a:blip r:embed="rId49"/>
                    <a:srcRect/>
                    <a:stretch>
                      <a:fillRect/>
                    </a:stretch>
                  </pic:blipFill>
                  <pic:spPr>
                    <a:xfrm>
                      <a:off x="0" y="0"/>
                      <a:ext cx="5775325" cy="2118360"/>
                    </a:xfrm>
                    <a:prstGeom prst="rect">
                      <a:avLst/>
                    </a:prstGeom>
                    <a:ln>
                      <a:solidFill>
                        <a:srgbClr val="0000FF"/>
                      </a:solidFill>
                    </a:ln>
                  </pic:spPr>
                </pic:pic>
              </a:graphicData>
            </a:graphic>
          </wp:inline>
        </w:drawing>
      </w:r>
    </w:p>
    <w:p>
      <w:pPr>
        <w:ind w:firstLine="640"/>
        <w:outlineLvl w:val="9"/>
        <w:rPr>
          <w:rFonts w:hint="eastAsia"/>
          <w:sz w:val="32"/>
          <w:lang w:eastAsia="zh-CN"/>
        </w:rPr>
      </w:pPr>
      <w:r>
        <w:rPr>
          <w:rFonts w:hint="eastAsia"/>
          <w:lang w:val="en-US" w:eastAsia="zh-CN"/>
        </w:rPr>
        <w:t>初审通过后，</w:t>
      </w:r>
      <w:r>
        <w:rPr>
          <w:rFonts w:hint="eastAsia"/>
        </w:rPr>
        <w:t>由企业当前所在登记机关</w:t>
      </w:r>
      <w:r>
        <w:rPr>
          <w:rFonts w:hint="eastAsia"/>
          <w:lang w:eastAsia="zh-CN"/>
        </w:rPr>
        <w:t>信用监管负责人</w:t>
      </w:r>
      <w:r>
        <w:rPr>
          <w:rFonts w:hint="eastAsia"/>
          <w:lang w:val="en-US" w:eastAsia="zh-CN"/>
        </w:rPr>
        <w:t>复审。复审通过，状态显示为“已修复”</w:t>
      </w:r>
      <w:bookmarkStart w:id="16" w:name="_Toc5831"/>
      <w:bookmarkStart w:id="17" w:name="_Toc19229"/>
      <w:bookmarkStart w:id="18" w:name="_Toc27145"/>
      <w:r>
        <w:rPr>
          <w:rFonts w:hint="eastAsia"/>
          <w:sz w:val="32"/>
          <w:lang w:eastAsia="zh-CN"/>
        </w:rPr>
        <w:t>。</w:t>
      </w:r>
    </w:p>
    <w:p>
      <w:pPr>
        <w:ind w:firstLine="0" w:firstLineChars="0"/>
        <w:outlineLvl w:val="9"/>
        <w:rPr>
          <w:rFonts w:hint="default"/>
          <w:lang w:val="en-US" w:eastAsia="zh-CN"/>
        </w:rPr>
      </w:pPr>
      <w:r>
        <w:rPr>
          <w:sz w:val="32"/>
        </w:rPr>
        <mc:AlternateContent>
          <mc:Choice Requires="wps">
            <w:drawing>
              <wp:anchor distT="0" distB="0" distL="114300" distR="114300" simplePos="0" relativeHeight="251680768" behindDoc="0" locked="0" layoutInCell="1" allowOverlap="1">
                <wp:simplePos x="0" y="0"/>
                <wp:positionH relativeFrom="column">
                  <wp:posOffset>4504055</wp:posOffset>
                </wp:positionH>
                <wp:positionV relativeFrom="paragraph">
                  <wp:posOffset>1876425</wp:posOffset>
                </wp:positionV>
                <wp:extent cx="476250" cy="190500"/>
                <wp:effectExtent l="9525" t="9525" r="9525" b="9525"/>
                <wp:wrapNone/>
                <wp:docPr id="27" name="矩形 27"/>
                <wp:cNvGraphicFramePr/>
                <a:graphic xmlns:a="http://schemas.openxmlformats.org/drawingml/2006/main">
                  <a:graphicData uri="http://schemas.microsoft.com/office/word/2010/wordprocessingShape">
                    <wps:wsp>
                      <wps:cNvSpPr/>
                      <wps:spPr>
                        <a:xfrm>
                          <a:off x="5982970" y="6648450"/>
                          <a:ext cx="476250" cy="190500"/>
                        </a:xfrm>
                        <a:prstGeom prst="rect">
                          <a:avLst/>
                        </a:prstGeom>
                        <a:noFill/>
                        <a:ln w="1905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54.65pt;margin-top:147.75pt;height:15pt;width:37.5pt;z-index:251680768;v-text-anchor:middle;mso-width-relative:page;mso-height-relative:page;" filled="f" stroked="t" coordsize="21600,21600" o:gfxdata="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BXXh1r2QAAAAsBAAAPAAAAAAAAAAEAIAAAADgAAABkcnMvZG93&#10;bnJldi54bWxQSwECFAAUAAAACACHTuJAPQwcFFsCAACNBAAADgAAAAAAAAABACAAAAA+AQAAZHJz&#10;L2Uyb0RvYy54bWxQSwUGAAAAAAYABgBZAQAACwYAAAAA&#10;">
                <v:fill on="f" focussize="0,0"/>
                <v:stroke weight="1.5pt" color="#FF0000 [3204]" joinstyle="round"/>
                <v:imagedata o:title=""/>
                <o:lock v:ext="edit" aspectratio="f"/>
                <v:textbox>
                  <w:txbxContent>
                    <w:p>
                      <w:pPr>
                        <w:jc w:val="center"/>
                      </w:pPr>
                    </w:p>
                  </w:txbxContent>
                </v:textbox>
              </v:rect>
            </w:pict>
          </mc:Fallback>
        </mc:AlternateContent>
      </w:r>
      <w:r>
        <w:rPr>
          <w:rFonts w:hint="default"/>
          <w:lang w:val="en-US" w:eastAsia="zh-CN"/>
        </w:rPr>
        <w:drawing>
          <wp:inline distT="0" distB="0" distL="114300" distR="114300">
            <wp:extent cx="5692775" cy="2148205"/>
            <wp:effectExtent l="12700" t="12700" r="28575" b="29845"/>
            <wp:docPr id="16" name="图片 16" descr="D:\1 22年重点工作\5月重点工作\行政处罚修复\其他部门\已修复.png已修复"/>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D:\1 22年重点工作\5月重点工作\行政处罚修复\其他部门\已修复.png已修复"/>
                    <pic:cNvPicPr>
                      <a:picLocks noChangeAspect="true"/>
                    </pic:cNvPicPr>
                  </pic:nvPicPr>
                  <pic:blipFill>
                    <a:blip r:embed="rId50"/>
                    <a:srcRect/>
                    <a:stretch>
                      <a:fillRect/>
                    </a:stretch>
                  </pic:blipFill>
                  <pic:spPr>
                    <a:xfrm>
                      <a:off x="0" y="0"/>
                      <a:ext cx="5692775" cy="2148205"/>
                    </a:xfrm>
                    <a:prstGeom prst="rect">
                      <a:avLst/>
                    </a:prstGeom>
                    <a:ln w="12700" cmpd="sng">
                      <a:solidFill>
                        <a:schemeClr val="accent1">
                          <a:shade val="50000"/>
                        </a:schemeClr>
                      </a:solidFill>
                      <a:prstDash val="solid"/>
                    </a:ln>
                  </pic:spPr>
                </pic:pic>
              </a:graphicData>
            </a:graphic>
          </wp:inline>
        </w:drawing>
      </w:r>
    </w:p>
    <w:p>
      <w:pPr>
        <w:ind w:firstLine="0" w:firstLineChars="0"/>
        <w:outlineLvl w:val="9"/>
        <w:rPr>
          <w:rFonts w:hint="default"/>
          <w:lang w:val="en-US" w:eastAsia="zh-CN"/>
        </w:rPr>
      </w:pPr>
      <w:r>
        <w:rPr>
          <w:sz w:val="32"/>
        </w:rPr>
        <mc:AlternateContent>
          <mc:Choice Requires="wps">
            <w:drawing>
              <wp:anchor distT="0" distB="0" distL="114300" distR="114300" simplePos="0" relativeHeight="251681792" behindDoc="0" locked="0" layoutInCell="1" allowOverlap="1">
                <wp:simplePos x="0" y="0"/>
                <wp:positionH relativeFrom="column">
                  <wp:posOffset>243840</wp:posOffset>
                </wp:positionH>
                <wp:positionV relativeFrom="paragraph">
                  <wp:posOffset>668655</wp:posOffset>
                </wp:positionV>
                <wp:extent cx="1123950" cy="180975"/>
                <wp:effectExtent l="9525" t="9525" r="9525" b="19050"/>
                <wp:wrapNone/>
                <wp:docPr id="105" name="矩形 105"/>
                <wp:cNvGraphicFramePr/>
                <a:graphic xmlns:a="http://schemas.openxmlformats.org/drawingml/2006/main">
                  <a:graphicData uri="http://schemas.microsoft.com/office/word/2010/wordprocessingShape">
                    <wps:wsp>
                      <wps:cNvSpPr/>
                      <wps:spPr>
                        <a:xfrm>
                          <a:off x="1351280" y="8555355"/>
                          <a:ext cx="1123950" cy="180975"/>
                        </a:xfrm>
                        <a:prstGeom prst="rect">
                          <a:avLst/>
                        </a:prstGeom>
                        <a:noFill/>
                        <a:ln w="1905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9.2pt;margin-top:52.65pt;height:14.25pt;width:88.5pt;z-index:251681792;v-text-anchor:middle;mso-width-relative:page;mso-height-relative:page;" filled="f" stroked="t" coordsize="21600,21600" o:gfxdata="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IA3gP3YAAAACgEAAA8AAAAAAAAAAQAgAAAAOAAAAGRycy9k&#10;b3ducmV2LnhtbFBLAQIUABQAAAAIAIdO4kBLeojPXgIAAJAEAAAOAAAAAAAAAAEAIAAAAD0BAABk&#10;cnMvZTJvRG9jLnhtbFBLBQYAAAAABgAGAFkBAAANBgAAAAA=&#10;">
                <v:fill on="f" focussize="0,0"/>
                <v:stroke weight="1.5pt" color="#FF0000 [3204]" joinstyle="round"/>
                <v:imagedata o:title=""/>
                <o:lock v:ext="edit" aspectratio="f"/>
                <v:textbox>
                  <w:txbxContent>
                    <w:p>
                      <w:pPr>
                        <w:jc w:val="center"/>
                      </w:pPr>
                    </w:p>
                  </w:txbxContent>
                </v:textbox>
              </v:rect>
            </w:pict>
          </mc:Fallback>
        </mc:AlternateContent>
      </w:r>
      <w:r>
        <w:rPr>
          <w:rFonts w:hint="default"/>
          <w:lang w:val="en-US" w:eastAsia="zh-CN"/>
        </w:rPr>
        <w:drawing>
          <wp:inline distT="0" distB="0" distL="114300" distR="114300">
            <wp:extent cx="5710555" cy="1649095"/>
            <wp:effectExtent l="9525" t="9525" r="13970" b="17780"/>
            <wp:docPr id="81" name="图片 81" descr="D:\1 22年重点工作\5月重点工作\行政处罚修复\其他部门\修复结果替换.png修复结果替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1" name="图片 81" descr="D:\1 22年重点工作\5月重点工作\行政处罚修复\其他部门\修复结果替换.png修复结果替换"/>
                    <pic:cNvPicPr>
                      <a:picLocks noChangeAspect="true"/>
                    </pic:cNvPicPr>
                  </pic:nvPicPr>
                  <pic:blipFill>
                    <a:blip r:embed="rId51"/>
                    <a:srcRect/>
                    <a:stretch>
                      <a:fillRect/>
                    </a:stretch>
                  </pic:blipFill>
                  <pic:spPr>
                    <a:xfrm>
                      <a:off x="0" y="0"/>
                      <a:ext cx="5710555" cy="1649095"/>
                    </a:xfrm>
                    <a:prstGeom prst="rect">
                      <a:avLst/>
                    </a:prstGeom>
                    <a:ln>
                      <a:solidFill>
                        <a:srgbClr val="0000FF"/>
                      </a:solidFill>
                    </a:ln>
                  </pic:spPr>
                </pic:pic>
              </a:graphicData>
            </a:graphic>
          </wp:inline>
        </w:drawing>
      </w:r>
    </w:p>
    <w:p>
      <w:pPr>
        <w:pStyle w:val="2"/>
        <w:bidi w:val="0"/>
        <w:rPr>
          <w:rFonts w:hint="default"/>
          <w:lang w:val="en-US" w:eastAsia="zh-CN"/>
        </w:rPr>
      </w:pPr>
      <w:bookmarkStart w:id="19" w:name="_Toc10476"/>
      <w:bookmarkStart w:id="20" w:name="_Toc17001"/>
      <w:bookmarkStart w:id="21" w:name="_Toc12376"/>
      <w:bookmarkStart w:id="22" w:name="_Toc22472"/>
      <w:bookmarkStart w:id="23" w:name="_Toc22497"/>
      <w:r>
        <w:rPr>
          <w:rFonts w:hint="default"/>
          <w:lang w:val="en-US" w:eastAsia="zh-CN"/>
        </w:rPr>
        <w:t>咨询</w:t>
      </w:r>
      <w:bookmarkStart w:id="25" w:name="_GoBack"/>
      <w:r>
        <w:rPr>
          <w:rFonts w:hint="default"/>
          <w:lang w:val="en-US" w:eastAsia="zh-CN"/>
        </w:rPr>
        <w:t>服务</w:t>
      </w:r>
      <w:bookmarkEnd w:id="25"/>
      <w:bookmarkEnd w:id="16"/>
      <w:bookmarkEnd w:id="17"/>
      <w:bookmarkEnd w:id="18"/>
      <w:bookmarkEnd w:id="19"/>
      <w:bookmarkEnd w:id="20"/>
      <w:bookmarkEnd w:id="21"/>
      <w:bookmarkEnd w:id="22"/>
      <w:bookmarkEnd w:id="23"/>
    </w:p>
    <w:p>
      <w:pPr>
        <w:bidi w:val="0"/>
        <w:rPr>
          <w:rFonts w:hint="default"/>
          <w:lang w:val="en-US" w:eastAsia="zh-CN"/>
        </w:rPr>
      </w:pPr>
      <w:r>
        <w:rPr>
          <w:rFonts w:hint="default"/>
          <w:b/>
          <w:bCs/>
          <w:lang w:val="en-US" w:eastAsia="zh-CN"/>
        </w:rPr>
        <w:t>服务热线</w:t>
      </w:r>
      <w:r>
        <w:rPr>
          <w:rFonts w:hint="default"/>
          <w:lang w:val="en-US" w:eastAsia="zh-CN"/>
        </w:rPr>
        <w:t>：</w:t>
      </w:r>
      <w:r>
        <w:rPr>
          <w:rFonts w:hint="eastAsia"/>
          <w:lang w:val="en-US" w:eastAsia="zh-CN"/>
        </w:rPr>
        <w:t>400-888-4636</w:t>
      </w:r>
    </w:p>
    <w:p>
      <w:pPr>
        <w:bidi w:val="0"/>
        <w:rPr>
          <w:rFonts w:hint="default"/>
          <w:b/>
          <w:bCs/>
          <w:lang w:val="en-US" w:eastAsia="zh-CN"/>
        </w:rPr>
      </w:pPr>
      <w:r>
        <w:rPr>
          <w:rFonts w:hint="eastAsia"/>
          <w:b/>
          <w:bCs/>
          <w:lang w:val="en-US" w:eastAsia="zh-CN"/>
        </w:rPr>
        <w:t>在线服务</w:t>
      </w:r>
      <w:r>
        <w:rPr>
          <w:rFonts w:hint="default"/>
          <w:b/>
          <w:bCs/>
          <w:lang w:val="en-US" w:eastAsia="zh-CN"/>
        </w:rPr>
        <w:t>：</w:t>
      </w:r>
    </w:p>
    <w:p>
      <w:pPr>
        <w:bidi w:val="0"/>
        <w:rPr>
          <w:rFonts w:hint="eastAsia"/>
          <w:lang w:val="en-US" w:eastAsia="zh-CN"/>
        </w:rPr>
      </w:pPr>
      <w:r>
        <w:rPr>
          <w:rFonts w:hint="eastAsia" w:ascii="仿宋" w:hAnsi="仿宋" w:eastAsia="仿宋" w:cs="仿宋"/>
          <w:lang w:val="en-US" w:eastAsia="zh-CN"/>
        </w:rPr>
        <w:t xml:space="preserve">qq群：12790338  </w:t>
      </w:r>
      <w:r>
        <w:rPr>
          <w:rFonts w:hint="eastAsia"/>
          <w:lang w:val="en-US" w:eastAsia="zh-CN"/>
        </w:rPr>
        <w:t xml:space="preserve"> </w:t>
      </w:r>
    </w:p>
    <w:p>
      <w:pPr>
        <w:bidi w:val="0"/>
        <w:rPr>
          <w:rFonts w:hint="eastAsia"/>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1755140</wp:posOffset>
                </wp:positionH>
                <wp:positionV relativeFrom="paragraph">
                  <wp:posOffset>1711960</wp:posOffset>
                </wp:positionV>
                <wp:extent cx="1591310" cy="438785"/>
                <wp:effectExtent l="0" t="0" r="0" b="0"/>
                <wp:wrapNone/>
                <wp:docPr id="92" name="文本框 92"/>
                <wp:cNvGraphicFramePr/>
                <a:graphic xmlns:a="http://schemas.openxmlformats.org/drawingml/2006/main">
                  <a:graphicData uri="http://schemas.microsoft.com/office/word/2010/wordprocessingShape">
                    <wps:wsp>
                      <wps:cNvSpPr txBox="true"/>
                      <wps:spPr>
                        <a:xfrm>
                          <a:off x="2961005" y="3757930"/>
                          <a:ext cx="1591310" cy="4387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仿宋"/>
                                <w:lang w:eastAsia="zh-CN"/>
                              </w:rPr>
                            </w:pPr>
                            <w:r>
                              <w:rPr>
                                <w:rFonts w:hint="eastAsia"/>
                                <w:lang w:eastAsia="zh-CN"/>
                              </w:rPr>
                              <w:t>浙江企业在线</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38.2pt;margin-top:134.8pt;height:34.55pt;width:125.3pt;z-index:251660288;mso-width-relative:page;mso-height-relative:page;" filled="f" stroked="f" coordsize="21600,21600" o:gfxdata="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W21qCdwAAAALAQAADwAAAAAA&#10;AAABACAAAAA4AAAAZHJzL2Rvd25yZXYueG1sUEsBAhQAFAAAAAgAh07iQLjgl4YyAgAAOAQAAA4A&#10;AAAAAAAAAQAgAAAAQQEAAGRycy9lMm9Eb2MueG1sUEsFBgAAAAAGAAYAWQEAAOUFAAAAAA==&#10;">
                <v:fill on="f" focussize="0,0"/>
                <v:stroke on="f" weight="0.5pt"/>
                <v:imagedata o:title=""/>
                <o:lock v:ext="edit" aspectratio="f"/>
                <v:textbox>
                  <w:txbxContent>
                    <w:p>
                      <w:pPr>
                        <w:ind w:left="0" w:leftChars="0" w:firstLine="0" w:firstLineChars="0"/>
                        <w:rPr>
                          <w:rFonts w:hint="eastAsia" w:eastAsia="仿宋"/>
                          <w:lang w:eastAsia="zh-CN"/>
                        </w:rPr>
                      </w:pPr>
                      <w:r>
                        <w:rPr>
                          <w:rFonts w:hint="eastAsia"/>
                          <w:lang w:eastAsia="zh-CN"/>
                        </w:rPr>
                        <w:t>浙江企业在线</w:t>
                      </w:r>
                    </w:p>
                  </w:txbxContent>
                </v:textbox>
              </v:shape>
            </w:pict>
          </mc:Fallback>
        </mc:AlternateContent>
      </w:r>
      <w:r>
        <w:rPr>
          <w:rFonts w:hint="eastAsia"/>
          <w:lang w:val="en-US" w:eastAsia="zh-CN"/>
        </w:rPr>
        <w:t>微信公众号：</w:t>
      </w:r>
      <w:r>
        <w:rPr>
          <w:rFonts w:hint="eastAsia" w:eastAsia="宋体"/>
          <w:lang w:eastAsia="zh-CN"/>
        </w:rPr>
        <w:drawing>
          <wp:inline distT="0" distB="0" distL="114300" distR="114300">
            <wp:extent cx="1793875" cy="1793875"/>
            <wp:effectExtent l="9525" t="9525" r="25400" b="25400"/>
            <wp:docPr id="91" name="图片 7" descr="二维码截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1" name="图片 7" descr="二维码截图"/>
                    <pic:cNvPicPr>
                      <a:picLocks noChangeAspect="true"/>
                    </pic:cNvPicPr>
                  </pic:nvPicPr>
                  <pic:blipFill>
                    <a:blip r:embed="rId52"/>
                    <a:stretch>
                      <a:fillRect/>
                    </a:stretch>
                  </pic:blipFill>
                  <pic:spPr>
                    <a:xfrm>
                      <a:off x="0" y="0"/>
                      <a:ext cx="1793875" cy="1793875"/>
                    </a:xfrm>
                    <a:prstGeom prst="rect">
                      <a:avLst/>
                    </a:prstGeom>
                    <a:noFill/>
                    <a:ln>
                      <a:solidFill>
                        <a:schemeClr val="bg1">
                          <a:lumMod val="95000"/>
                        </a:schemeClr>
                      </a:solidFill>
                    </a:ln>
                  </pic:spPr>
                </pic:pic>
              </a:graphicData>
            </a:graphic>
          </wp:inline>
        </w:drawing>
      </w:r>
    </w:p>
    <w:p>
      <w:pPr>
        <w:bidi w:val="0"/>
        <w:rPr>
          <w:rFonts w:hint="default"/>
          <w:lang w:val="en-US" w:eastAsia="zh-CN"/>
        </w:rPr>
      </w:pPr>
      <w:r>
        <w:rPr>
          <w:rFonts w:hint="eastAsia"/>
          <w:lang w:val="en-US" w:eastAsia="zh-CN"/>
        </w:rPr>
        <w:t xml:space="preserve">                 </w:t>
      </w:r>
    </w:p>
    <w:p>
      <w:pPr>
        <w:bidi w:val="0"/>
        <w:rPr>
          <w:rFonts w:hint="default"/>
          <w:lang w:val="en-US" w:eastAsia="zh-CN"/>
        </w:rPr>
      </w:pPr>
    </w:p>
    <w:sectPr>
      <w:footerReference r:id="rId13" w:type="default"/>
      <w:pgSz w:w="11906" w:h="16838"/>
      <w:pgMar w:top="1587" w:right="1134" w:bottom="992" w:left="1774" w:header="964" w:footer="1020" w:gutter="0"/>
      <w:pgBorders>
        <w:bottom w:val="single" w:color="7E7E7E" w:themeColor="background1" w:themeShade="7F" w:sz="4" w:space="1"/>
      </w:pgBorders>
      <w:pgNumType w:start="1"/>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楷体">
    <w:altName w:val="方正楷体_GBK"/>
    <w:panose1 w:val="02010609060101010101"/>
    <w:charset w:val="86"/>
    <w:family w:val="modern"/>
    <w:pitch w:val="default"/>
    <w:sig w:usb0="00000000" w:usb1="00000000" w:usb2="00000016" w:usb3="00000000" w:csb0="00040001" w:csb1="00000000"/>
  </w:font>
  <w:font w:name="方正小标宋_GBK">
    <w:panose1 w:val="02000000000000000000"/>
    <w:charset w:val="86"/>
    <w:family w:val="auto"/>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Noto Sans CJK JP Bold">
    <w:panose1 w:val="020B0800000000000000"/>
    <w:charset w:val="86"/>
    <w:family w:val="auto"/>
    <w:pitch w:val="default"/>
    <w:sig w:usb0="30000003" w:usb1="2BDF3C10" w:usb2="00000016" w:usb3="00000000" w:csb0="602E0107" w:csb1="00000000"/>
  </w:font>
  <w:font w:name="方正楷体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64" w:lineRule="auto"/>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right"/>
      <w:rPr>
        <w:rFonts w:hint="default"/>
        <w:lang w:val="en-U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keepNext w:val="0"/>
                            <w:keepLines w:val="0"/>
                            <w:pageBreakBefore w:val="0"/>
                            <w:widowControl w:val="0"/>
                            <w:kinsoku/>
                            <w:wordWrap/>
                            <w:overflowPunct/>
                            <w:topLinePunct w:val="0"/>
                            <w:autoSpaceDE/>
                            <w:autoSpaceDN/>
                            <w:bidi w:val="0"/>
                            <w:adjustRightInd/>
                            <w:snapToGrid w:val="0"/>
                            <w:spacing w:before="120" w:beforeLines="50" w:line="360" w:lineRule="auto"/>
                            <w:ind w:firstLine="0" w:firstLineChars="0"/>
                            <w:textAlignment w:val="auto"/>
                          </w:pPr>
                          <w:r>
                            <w:rPr>
                              <w:rFonts w:hint="eastAsia"/>
                            </w:rPr>
                            <w:fldChar w:fldCharType="begin"/>
                          </w:r>
                          <w:r>
                            <w:rPr>
                              <w:rFonts w:hint="eastAsia"/>
                            </w:rPr>
                            <w:instrText xml:space="preserve"> PAGE  \* MERGEFORMAT </w:instrText>
                          </w:r>
                          <w:r>
                            <w:rPr>
                              <w:rFonts w:hint="eastAsia"/>
                            </w:rPr>
                            <w:fldChar w:fldCharType="separate"/>
                          </w:r>
                          <w:r>
                            <w:t>I</w:t>
                          </w:r>
                          <w:r>
                            <w:rPr>
                              <w:rFonts w:hint="eastAsia"/>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9IkRNFQIAABsEAAAOAAAAAAAAAAEAIAAAADUBAABkcnMvZTJvRG9jLnhtbFBLBQYAAAAABgAG&#10;AFkBAAC8BQAAAAA=&#10;">
              <v:fill on="f" focussize="0,0"/>
              <v:stroke on="f" weight="0.5pt"/>
              <v:imagedata o:title=""/>
              <o:lock v:ext="edit" aspectratio="f"/>
              <v:textbox inset="0mm,0mm,0mm,0mm" style="mso-fit-shape-to-text:t;">
                <w:txbxContent>
                  <w:p>
                    <w:pPr>
                      <w:pStyle w:val="13"/>
                      <w:keepNext w:val="0"/>
                      <w:keepLines w:val="0"/>
                      <w:pageBreakBefore w:val="0"/>
                      <w:widowControl w:val="0"/>
                      <w:kinsoku/>
                      <w:wordWrap/>
                      <w:overflowPunct/>
                      <w:topLinePunct w:val="0"/>
                      <w:autoSpaceDE/>
                      <w:autoSpaceDN/>
                      <w:bidi w:val="0"/>
                      <w:adjustRightInd/>
                      <w:snapToGrid w:val="0"/>
                      <w:spacing w:before="120" w:beforeLines="50" w:line="360" w:lineRule="auto"/>
                      <w:ind w:firstLine="0" w:firstLineChars="0"/>
                      <w:textAlignment w:val="auto"/>
                    </w:pPr>
                    <w:r>
                      <w:rPr>
                        <w:rFonts w:hint="eastAsia"/>
                      </w:rPr>
                      <w:fldChar w:fldCharType="begin"/>
                    </w:r>
                    <w:r>
                      <w:rPr>
                        <w:rFonts w:hint="eastAsia"/>
                      </w:rPr>
                      <w:instrText xml:space="preserve"> PAGE  \* MERGEFORMAT </w:instrText>
                    </w:r>
                    <w:r>
                      <w:rPr>
                        <w:rFonts w:hint="eastAsia"/>
                      </w:rPr>
                      <w:fldChar w:fldCharType="separate"/>
                    </w:r>
                    <w:r>
                      <w:t>I</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right"/>
      <w:rPr>
        <w:rFonts w:hint="default"/>
        <w:lang w:val="en-US"/>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keepNext w:val="0"/>
                            <w:keepLines w:val="0"/>
                            <w:pageBreakBefore w:val="0"/>
                            <w:widowControl w:val="0"/>
                            <w:kinsoku/>
                            <w:wordWrap/>
                            <w:overflowPunct/>
                            <w:topLinePunct w:val="0"/>
                            <w:autoSpaceDE/>
                            <w:autoSpaceDN/>
                            <w:bidi w:val="0"/>
                            <w:adjustRightInd/>
                            <w:snapToGrid w:val="0"/>
                            <w:spacing w:before="120" w:beforeLines="50" w:line="360" w:lineRule="auto"/>
                            <w:ind w:firstLine="0" w:firstLineChars="0"/>
                            <w:textAlignment w:val="auto"/>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kPadVhYCAAAZBAAADgAAAAAAAAABACAAAAA1AQAAZHJzL2Uyb0RvYy54bWxQSwUGAAAAAAYA&#10;BgBZAQAAvQUAAAAA&#10;">
              <v:fill on="f" focussize="0,0"/>
              <v:stroke on="f" weight="0.5pt"/>
              <v:imagedata o:title=""/>
              <o:lock v:ext="edit" aspectratio="f"/>
              <v:textbox inset="0mm,0mm,0mm,0mm" style="mso-fit-shape-to-text:t;">
                <w:txbxContent>
                  <w:p>
                    <w:pPr>
                      <w:pStyle w:val="13"/>
                      <w:keepNext w:val="0"/>
                      <w:keepLines w:val="0"/>
                      <w:pageBreakBefore w:val="0"/>
                      <w:widowControl w:val="0"/>
                      <w:kinsoku/>
                      <w:wordWrap/>
                      <w:overflowPunct/>
                      <w:topLinePunct w:val="0"/>
                      <w:autoSpaceDE/>
                      <w:autoSpaceDN/>
                      <w:bidi w:val="0"/>
                      <w:adjustRightInd/>
                      <w:snapToGrid w:val="0"/>
                      <w:spacing w:before="120" w:beforeLines="50" w:line="360" w:lineRule="auto"/>
                      <w:ind w:firstLine="0" w:firstLineChars="0"/>
                      <w:textAlignment w:val="auto"/>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keepNext w:val="0"/>
      <w:keepLines w:val="0"/>
      <w:pageBreakBefore w:val="0"/>
      <w:widowControl w:val="0"/>
      <w:pBdr>
        <w:bottom w:val="none" w:color="auto" w:sz="0" w:space="1"/>
      </w:pBdr>
      <w:kinsoku/>
      <w:wordWrap/>
      <w:overflowPunct/>
      <w:topLinePunct w:val="0"/>
      <w:autoSpaceDE/>
      <w:autoSpaceDN/>
      <w:bidi w:val="0"/>
      <w:adjustRightInd/>
      <w:snapToGrid w:val="0"/>
      <w:spacing w:before="0" w:beforeLines="40"/>
      <w:ind w:firstLine="0" w:firstLineChars="0"/>
      <w:textAlignment w:val="auto"/>
      <w:rPr>
        <w:rFonts w:hint="default" w:eastAsia="仿宋"/>
        <w:sz w:val="21"/>
        <w:szCs w:val="21"/>
        <w:lang w:val="en-US" w:eastAsia="zh-CN"/>
      </w:rPr>
    </w:pPr>
    <w:r>
      <w:rPr>
        <w:sz w:val="21"/>
        <w:szCs w:val="21"/>
      </w:rPr>
      <w:drawing>
        <wp:anchor distT="0" distB="0" distL="114300" distR="114300" simplePos="0" relativeHeight="251662336" behindDoc="0" locked="0" layoutInCell="1" allowOverlap="1">
          <wp:simplePos x="0" y="0"/>
          <wp:positionH relativeFrom="column">
            <wp:posOffset>4905375</wp:posOffset>
          </wp:positionH>
          <wp:positionV relativeFrom="paragraph">
            <wp:posOffset>69215</wp:posOffset>
          </wp:positionV>
          <wp:extent cx="1202690" cy="300355"/>
          <wp:effectExtent l="0" t="0" r="16510" b="4445"/>
          <wp:wrapSquare wrapText="bothSides"/>
          <wp:docPr id="10"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true"/>
                  </pic:cNvPicPr>
                </pic:nvPicPr>
                <pic:blipFill>
                  <a:blip r:embed="rId1"/>
                  <a:stretch>
                    <a:fillRect/>
                  </a:stretch>
                </pic:blipFill>
                <pic:spPr>
                  <a:xfrm>
                    <a:off x="0" y="0"/>
                    <a:ext cx="1202690" cy="300355"/>
                  </a:xfrm>
                  <a:prstGeom prst="rect">
                    <a:avLst/>
                  </a:prstGeom>
                </pic:spPr>
              </pic:pic>
            </a:graphicData>
          </a:graphic>
        </wp:anchor>
      </w:drawing>
    </w:r>
    <w:r>
      <w:rPr>
        <w:rFonts w:hint="eastAsia"/>
        <w:sz w:val="21"/>
        <w:szCs w:val="21"/>
        <w:lang w:val="en-US" w:eastAsia="zh-CN"/>
      </w:rPr>
      <w:t>QI-4-DD-17</w:t>
    </w:r>
  </w:p>
  <w:p>
    <w:pPr>
      <w:pStyle w:val="14"/>
      <w:keepNext w:val="0"/>
      <w:keepLines w:val="0"/>
      <w:pageBreakBefore w:val="0"/>
      <w:widowControl w:val="0"/>
      <w:pBdr>
        <w:bottom w:val="none" w:color="auto" w:sz="0" w:space="1"/>
      </w:pBdr>
      <w:kinsoku/>
      <w:wordWrap/>
      <w:overflowPunct/>
      <w:topLinePunct w:val="0"/>
      <w:autoSpaceDE/>
      <w:autoSpaceDN/>
      <w:bidi w:val="0"/>
      <w:adjustRightInd/>
      <w:snapToGrid w:val="0"/>
      <w:ind w:firstLine="0" w:firstLineChars="0"/>
      <w:textAlignment w:val="auto"/>
    </w:pPr>
    <w:r>
      <w:rPr>
        <w:rFonts w:hint="eastAsia"/>
        <w:sz w:val="21"/>
        <w:szCs w:val="21"/>
      </w:rPr>
      <w:t>信用修复操作手册</w:t>
    </w:r>
    <w:r>
      <w:rPr>
        <w:sz w:val="21"/>
        <w:szCs w:val="21"/>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7460615"/>
          <wp:effectExtent l="0" t="0" r="2540" b="6985"/>
          <wp:wrapNone/>
          <wp:docPr id="7" name="WordPictureWatermark150016" descr="水印"/>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WordPictureWatermark150016" descr="水印"/>
                  <pic:cNvPicPr>
                    <a:picLocks noChangeAspect="true"/>
                  </pic:cNvPicPr>
                </pic:nvPicPr>
                <pic:blipFill>
                  <a:blip r:embed="rId2"/>
                  <a:stretch>
                    <a:fillRect/>
                  </a:stretch>
                </pic:blipFill>
                <pic:spPr>
                  <a:xfrm>
                    <a:off x="0" y="0"/>
                    <a:ext cx="5274310" cy="7460615"/>
                  </a:xfrm>
                  <a:prstGeom prst="rect">
                    <a:avLst/>
                  </a:prstGeom>
                  <a:noFill/>
                  <a:ln>
                    <a:noFill/>
                  </a:ln>
                </pic:spPr>
              </pic:pic>
            </a:graphicData>
          </a:graphic>
        </wp:anchor>
      </w:drawing>
    </w:r>
    <w:r>
      <w:rPr>
        <w:rFonts w:hint="eastAsia"/>
        <w:sz w:val="21"/>
        <w:szCs w:val="21"/>
        <w:lang w:val="en-US" w:eastAsia="zh-CN"/>
      </w:rPr>
      <w:t>（V1.1）</w:t>
    </w:r>
    <w:r>
      <w:rPr>
        <w:rFonts w:hint="eastAsia"/>
        <w:sz w:val="18"/>
        <w:szCs w:val="18"/>
      </w:rPr>
      <w:t xml:space="preserve">  </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ind w:firstLine="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1ECC1B"/>
    <w:multiLevelType w:val="singleLevel"/>
    <w:tmpl w:val="881ECC1B"/>
    <w:lvl w:ilvl="0" w:tentative="0">
      <w:start w:val="1"/>
      <w:numFmt w:val="decimal"/>
      <w:pStyle w:val="36"/>
      <w:suff w:val="space"/>
      <w:lvlText w:val="图%1"/>
      <w:lvlJc w:val="center"/>
      <w:pPr>
        <w:tabs>
          <w:tab w:val="left" w:pos="0"/>
        </w:tabs>
        <w:ind w:left="0" w:firstLine="397"/>
      </w:pPr>
      <w:rPr>
        <w:rFonts w:hint="default" w:ascii="宋体" w:hAnsi="宋体" w:eastAsia="宋体" w:cs="宋体"/>
        <w:sz w:val="30"/>
      </w:rPr>
    </w:lvl>
  </w:abstractNum>
  <w:abstractNum w:abstractNumId="1">
    <w:nsid w:val="9BFA8E71"/>
    <w:multiLevelType w:val="singleLevel"/>
    <w:tmpl w:val="9BFA8E71"/>
    <w:lvl w:ilvl="0" w:tentative="0">
      <w:start w:val="1"/>
      <w:numFmt w:val="decimal"/>
      <w:pStyle w:val="26"/>
      <w:lvlText w:val="附件%1 "/>
      <w:lvlJc w:val="left"/>
      <w:pPr>
        <w:tabs>
          <w:tab w:val="left" w:pos="397"/>
        </w:tabs>
        <w:ind w:left="454" w:hanging="454"/>
      </w:pPr>
      <w:rPr>
        <w:rFonts w:hint="default"/>
      </w:rPr>
    </w:lvl>
  </w:abstractNum>
  <w:abstractNum w:abstractNumId="2">
    <w:nsid w:val="EB55BA8F"/>
    <w:multiLevelType w:val="singleLevel"/>
    <w:tmpl w:val="EB55BA8F"/>
    <w:lvl w:ilvl="0" w:tentative="0">
      <w:start w:val="1"/>
      <w:numFmt w:val="decimal"/>
      <w:pStyle w:val="25"/>
      <w:suff w:val="space"/>
      <w:lvlText w:val="表%1"/>
      <w:lvlJc w:val="center"/>
      <w:pPr>
        <w:tabs>
          <w:tab w:val="left" w:pos="0"/>
        </w:tabs>
        <w:ind w:left="0" w:firstLine="397"/>
      </w:pPr>
      <w:rPr>
        <w:rFonts w:hint="default" w:ascii="宋体" w:hAnsi="宋体" w:eastAsia="宋体" w:cs="宋体"/>
        <w:sz w:val="30"/>
      </w:rPr>
    </w:lvl>
  </w:abstractNum>
  <w:abstractNum w:abstractNumId="3">
    <w:nsid w:val="019974EF"/>
    <w:multiLevelType w:val="singleLevel"/>
    <w:tmpl w:val="019974EF"/>
    <w:lvl w:ilvl="0" w:tentative="0">
      <w:start w:val="1"/>
      <w:numFmt w:val="decimal"/>
      <w:pStyle w:val="34"/>
      <w:suff w:val="space"/>
      <w:lvlText w:val="图%1 "/>
      <w:lvlJc w:val="center"/>
      <w:pPr>
        <w:tabs>
          <w:tab w:val="left" w:pos="420"/>
        </w:tabs>
        <w:ind w:left="0" w:firstLine="397"/>
      </w:pPr>
      <w:rPr>
        <w:rFonts w:hint="default" w:ascii="宋体" w:hAnsi="宋体" w:eastAsia="仿宋" w:cs="宋体"/>
        <w:sz w:val="30"/>
      </w:rPr>
    </w:lvl>
  </w:abstractNum>
  <w:abstractNum w:abstractNumId="4">
    <w:nsid w:val="2662E022"/>
    <w:multiLevelType w:val="multilevel"/>
    <w:tmpl w:val="2662E022"/>
    <w:lvl w:ilvl="0" w:tentative="0">
      <w:start w:val="1"/>
      <w:numFmt w:val="decimal"/>
      <w:pStyle w:val="2"/>
      <w:suff w:val="space"/>
      <w:lvlText w:val="%1 "/>
      <w:lvlJc w:val="left"/>
      <w:pPr>
        <w:tabs>
          <w:tab w:val="left" w:pos="420"/>
        </w:tabs>
        <w:ind w:left="432" w:hanging="432"/>
      </w:pPr>
      <w:rPr>
        <w:rFonts w:hint="default" w:ascii="宋体" w:hAnsi="宋体" w:eastAsia="宋体" w:cs="宋体"/>
      </w:rPr>
    </w:lvl>
    <w:lvl w:ilvl="1" w:tentative="0">
      <w:start w:val="1"/>
      <w:numFmt w:val="decimal"/>
      <w:pStyle w:val="3"/>
      <w:isLgl/>
      <w:suff w:val="space"/>
      <w:lvlText w:val="%1.%2."/>
      <w:lvlJc w:val="left"/>
      <w:pPr>
        <w:tabs>
          <w:tab w:val="left" w:pos="420"/>
        </w:tabs>
        <w:ind w:left="895" w:hanging="575"/>
      </w:pPr>
      <w:rPr>
        <w:rFonts w:hint="default" w:ascii="宋体" w:hAnsi="宋体" w:eastAsia="宋体" w:cs="宋体"/>
      </w:rPr>
    </w:lvl>
    <w:lvl w:ilvl="2" w:tentative="0">
      <w:start w:val="1"/>
      <w:numFmt w:val="decimal"/>
      <w:pStyle w:val="4"/>
      <w:isLgl/>
      <w:suff w:val="space"/>
      <w:lvlText w:val="%1.%2.%3."/>
      <w:lvlJc w:val="left"/>
      <w:pPr>
        <w:tabs>
          <w:tab w:val="left" w:pos="420"/>
        </w:tabs>
        <w:ind w:left="720" w:hanging="720"/>
      </w:pPr>
      <w:rPr>
        <w:rFonts w:hint="default" w:ascii="宋体" w:hAnsi="宋体" w:eastAsia="宋体" w:cs="宋体"/>
      </w:rPr>
    </w:lvl>
    <w:lvl w:ilvl="3" w:tentative="0">
      <w:start w:val="1"/>
      <w:numFmt w:val="decimal"/>
      <w:pStyle w:val="5"/>
      <w:isLgl/>
      <w:suff w:val="space"/>
      <w:lvlText w:val="%1.%2.%3.%4."/>
      <w:lvlJc w:val="left"/>
      <w:pPr>
        <w:tabs>
          <w:tab w:val="left" w:pos="420"/>
        </w:tabs>
        <w:ind w:left="864" w:hanging="864"/>
      </w:pPr>
      <w:rPr>
        <w:rFonts w:hint="default" w:ascii="宋体" w:hAnsi="宋体" w:eastAsia="宋体" w:cs="宋体"/>
      </w:rPr>
    </w:lvl>
    <w:lvl w:ilvl="4" w:tentative="0">
      <w:start w:val="1"/>
      <w:numFmt w:val="decimal"/>
      <w:pStyle w:val="6"/>
      <w:isLgl/>
      <w:suff w:val="space"/>
      <w:lvlText w:val="%1.%2.%3.%4.%5."/>
      <w:lvlJc w:val="left"/>
      <w:pPr>
        <w:tabs>
          <w:tab w:val="left" w:pos="420"/>
        </w:tabs>
        <w:ind w:left="1008" w:hanging="1008"/>
      </w:pPr>
      <w:rPr>
        <w:rFonts w:hint="default" w:ascii="宋体" w:hAnsi="宋体" w:eastAsia="宋体" w:cs="宋体"/>
      </w:rPr>
    </w:lvl>
    <w:lvl w:ilvl="5" w:tentative="0">
      <w:start w:val="1"/>
      <w:numFmt w:val="decimal"/>
      <w:pStyle w:val="7"/>
      <w:isLgl/>
      <w:lvlText w:val="%1.%2.%3.%4.%5.%6."/>
      <w:lvlJc w:val="left"/>
      <w:pPr>
        <w:ind w:left="1151" w:hanging="1151"/>
      </w:pPr>
      <w:rPr>
        <w:rFonts w:hint="eastAsia"/>
      </w:rPr>
    </w:lvl>
    <w:lvl w:ilvl="6" w:tentative="0">
      <w:start w:val="1"/>
      <w:numFmt w:val="decimal"/>
      <w:pStyle w:val="8"/>
      <w:isLgl/>
      <w:lvlText w:val="%1.%2.%3.%4.%5.%6.%7."/>
      <w:lvlJc w:val="left"/>
      <w:pPr>
        <w:ind w:left="1296" w:hanging="1296"/>
      </w:pPr>
      <w:rPr>
        <w:rFonts w:hint="eastAsia"/>
      </w:rPr>
    </w:lvl>
    <w:lvl w:ilvl="7" w:tentative="0">
      <w:start w:val="1"/>
      <w:numFmt w:val="decimal"/>
      <w:pStyle w:val="9"/>
      <w:isLgl/>
      <w:lvlText w:val="%1.%2.%3.%4.%5.%6.%7.%8."/>
      <w:lvlJc w:val="left"/>
      <w:pPr>
        <w:ind w:left="1440" w:hanging="1440"/>
      </w:pPr>
      <w:rPr>
        <w:rFonts w:hint="eastAsia"/>
      </w:rPr>
    </w:lvl>
    <w:lvl w:ilvl="8" w:tentative="0">
      <w:start w:val="1"/>
      <w:numFmt w:val="decimal"/>
      <w:pStyle w:val="10"/>
      <w:isLgl/>
      <w:lvlText w:val="%1.%2.%3.%4.%5.%6.%7.%8.%9."/>
      <w:lvlJc w:val="left"/>
      <w:pPr>
        <w:ind w:left="1583" w:hanging="1583"/>
      </w:pPr>
      <w:rPr>
        <w:rFonts w:hint="eastAsia"/>
      </w:rPr>
    </w:lvl>
  </w:abstractNum>
  <w:abstractNum w:abstractNumId="5">
    <w:nsid w:val="39E647F4"/>
    <w:multiLevelType w:val="multilevel"/>
    <w:tmpl w:val="39E647F4"/>
    <w:lvl w:ilvl="0" w:tentative="0">
      <w:start w:val="1"/>
      <w:numFmt w:val="chineseCounting"/>
      <w:pStyle w:val="28"/>
      <w:suff w:val="nothing"/>
      <w:lvlText w:val="%1、"/>
      <w:lvlJc w:val="left"/>
      <w:pPr>
        <w:tabs>
          <w:tab w:val="left" w:pos="0"/>
        </w:tabs>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ascii="宋体" w:hAnsi="宋体" w:eastAsia="仿宋" w:cs="宋体"/>
        <w:sz w:val="32"/>
      </w:rPr>
    </w:lvl>
    <w:lvl w:ilvl="3" w:tentative="0">
      <w:start w:val="1"/>
      <w:numFmt w:val="decimal"/>
      <w:suff w:val="nothing"/>
      <w:lvlText w:val="（%4）"/>
      <w:lvlJc w:val="left"/>
      <w:pPr>
        <w:tabs>
          <w:tab w:val="left" w:pos="0"/>
        </w:tabs>
        <w:ind w:left="0" w:firstLine="402"/>
      </w:pPr>
      <w:rPr>
        <w:rFonts w:hint="eastAsia" w:ascii="楷体" w:hAnsi="楷体" w:eastAsia="楷体"/>
        <w:sz w:val="32"/>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4"/>
  </w:num>
  <w:num w:numId="2">
    <w:abstractNumId w:val="2"/>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true"/>
  <w:embedTrueTypeFonts/>
  <w:saveSubsetFonts/>
  <w:bordersDoNotSurroundHeader w:val="false"/>
  <w:bordersDoNotSurroundFooter w:val="false"/>
  <w:attachedTemplate r:id="rId1"/>
  <w:documentProtection w:enforcement="0"/>
  <w:defaultTabStop w:val="420"/>
  <w:drawingGridVerticalSpacing w:val="156"/>
  <w:displayHorizontalDrawingGridEvery w:val="1"/>
  <w:displayVerticalDrawingGridEvery w:val="1"/>
  <w:noPunctuationKerning w:val="true"/>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FkOWFkOTg5ZjVlOGQ2NTNlNDE1MmUwNzdhZGNhMDAifQ=="/>
  </w:docVars>
  <w:rsids>
    <w:rsidRoot w:val="3A09301E"/>
    <w:rsid w:val="000E4493"/>
    <w:rsid w:val="0081618A"/>
    <w:rsid w:val="009B6402"/>
    <w:rsid w:val="00CE456F"/>
    <w:rsid w:val="014F72F2"/>
    <w:rsid w:val="03F00762"/>
    <w:rsid w:val="045A2C94"/>
    <w:rsid w:val="05464D2D"/>
    <w:rsid w:val="05D15877"/>
    <w:rsid w:val="05E711B9"/>
    <w:rsid w:val="060F3FF2"/>
    <w:rsid w:val="06EC5D90"/>
    <w:rsid w:val="074C0ADA"/>
    <w:rsid w:val="07843B10"/>
    <w:rsid w:val="08AA3EE9"/>
    <w:rsid w:val="0A155673"/>
    <w:rsid w:val="0A236900"/>
    <w:rsid w:val="0C84128E"/>
    <w:rsid w:val="0D9F2520"/>
    <w:rsid w:val="0DF1247F"/>
    <w:rsid w:val="10E26F3C"/>
    <w:rsid w:val="112E6464"/>
    <w:rsid w:val="113C6CA1"/>
    <w:rsid w:val="116C5FE5"/>
    <w:rsid w:val="135E4EF8"/>
    <w:rsid w:val="138C334F"/>
    <w:rsid w:val="13AD5474"/>
    <w:rsid w:val="152B7CE3"/>
    <w:rsid w:val="15307872"/>
    <w:rsid w:val="155B3070"/>
    <w:rsid w:val="16B41C18"/>
    <w:rsid w:val="16CC73E9"/>
    <w:rsid w:val="1798333B"/>
    <w:rsid w:val="180638BA"/>
    <w:rsid w:val="18220D91"/>
    <w:rsid w:val="18376212"/>
    <w:rsid w:val="18951E8B"/>
    <w:rsid w:val="1B4B2B11"/>
    <w:rsid w:val="1B4C0EF1"/>
    <w:rsid w:val="1C3141D0"/>
    <w:rsid w:val="1CD54211"/>
    <w:rsid w:val="1DFD3ED8"/>
    <w:rsid w:val="1E0E2721"/>
    <w:rsid w:val="1E9F0CE7"/>
    <w:rsid w:val="1ED45B47"/>
    <w:rsid w:val="21793EE4"/>
    <w:rsid w:val="21923DC4"/>
    <w:rsid w:val="21B14405"/>
    <w:rsid w:val="2256147E"/>
    <w:rsid w:val="22FE15B3"/>
    <w:rsid w:val="241E671A"/>
    <w:rsid w:val="24834443"/>
    <w:rsid w:val="24E25E4B"/>
    <w:rsid w:val="27E11FAF"/>
    <w:rsid w:val="28461B32"/>
    <w:rsid w:val="28AD01A3"/>
    <w:rsid w:val="293A0890"/>
    <w:rsid w:val="296D17C2"/>
    <w:rsid w:val="29F11155"/>
    <w:rsid w:val="2B224043"/>
    <w:rsid w:val="2B3E51CD"/>
    <w:rsid w:val="2C0F7E3E"/>
    <w:rsid w:val="2C550CA2"/>
    <w:rsid w:val="2CEC3881"/>
    <w:rsid w:val="2D763D56"/>
    <w:rsid w:val="2DA80AE0"/>
    <w:rsid w:val="2E6C7CE3"/>
    <w:rsid w:val="2E9774DC"/>
    <w:rsid w:val="2EA34A0E"/>
    <w:rsid w:val="2F180448"/>
    <w:rsid w:val="2F472E2D"/>
    <w:rsid w:val="2FCD1161"/>
    <w:rsid w:val="309D772A"/>
    <w:rsid w:val="312D2B64"/>
    <w:rsid w:val="32512D07"/>
    <w:rsid w:val="33143D67"/>
    <w:rsid w:val="338C6567"/>
    <w:rsid w:val="33966510"/>
    <w:rsid w:val="34EA7594"/>
    <w:rsid w:val="35111FB8"/>
    <w:rsid w:val="35753641"/>
    <w:rsid w:val="35F542B6"/>
    <w:rsid w:val="37C462E0"/>
    <w:rsid w:val="38570B16"/>
    <w:rsid w:val="38781BA9"/>
    <w:rsid w:val="389A1B72"/>
    <w:rsid w:val="38A801C1"/>
    <w:rsid w:val="39130D85"/>
    <w:rsid w:val="39182200"/>
    <w:rsid w:val="398B7974"/>
    <w:rsid w:val="3A09301E"/>
    <w:rsid w:val="3A251DDF"/>
    <w:rsid w:val="3B61689A"/>
    <w:rsid w:val="3C183432"/>
    <w:rsid w:val="3CE409D8"/>
    <w:rsid w:val="3D0020D9"/>
    <w:rsid w:val="3DAE138D"/>
    <w:rsid w:val="3F72123F"/>
    <w:rsid w:val="40280581"/>
    <w:rsid w:val="415C0031"/>
    <w:rsid w:val="41B80270"/>
    <w:rsid w:val="428A702D"/>
    <w:rsid w:val="42BC0A2B"/>
    <w:rsid w:val="440E167A"/>
    <w:rsid w:val="442069E9"/>
    <w:rsid w:val="44A73A3F"/>
    <w:rsid w:val="4531752E"/>
    <w:rsid w:val="45A809B8"/>
    <w:rsid w:val="471D2C98"/>
    <w:rsid w:val="473A1367"/>
    <w:rsid w:val="481F5F2B"/>
    <w:rsid w:val="489048EE"/>
    <w:rsid w:val="49AC6274"/>
    <w:rsid w:val="49C44B5B"/>
    <w:rsid w:val="4A2770A2"/>
    <w:rsid w:val="4BC048A6"/>
    <w:rsid w:val="4C85202D"/>
    <w:rsid w:val="4D9B481A"/>
    <w:rsid w:val="4E712D35"/>
    <w:rsid w:val="4FB518DD"/>
    <w:rsid w:val="4FBD0F7C"/>
    <w:rsid w:val="5117166A"/>
    <w:rsid w:val="5169367A"/>
    <w:rsid w:val="52F75EC0"/>
    <w:rsid w:val="53BE44D3"/>
    <w:rsid w:val="5401643F"/>
    <w:rsid w:val="541D2C46"/>
    <w:rsid w:val="548D698C"/>
    <w:rsid w:val="5496663A"/>
    <w:rsid w:val="56010E21"/>
    <w:rsid w:val="56F54CB5"/>
    <w:rsid w:val="57457063"/>
    <w:rsid w:val="58532532"/>
    <w:rsid w:val="58B95A25"/>
    <w:rsid w:val="58F56B5E"/>
    <w:rsid w:val="590775C6"/>
    <w:rsid w:val="59825E08"/>
    <w:rsid w:val="5A616F34"/>
    <w:rsid w:val="5A92351F"/>
    <w:rsid w:val="5A99442B"/>
    <w:rsid w:val="5AB24C6A"/>
    <w:rsid w:val="5AD9535A"/>
    <w:rsid w:val="5AE8368E"/>
    <w:rsid w:val="5B6E075F"/>
    <w:rsid w:val="5C090BDC"/>
    <w:rsid w:val="5D7C2DC0"/>
    <w:rsid w:val="5DBD221B"/>
    <w:rsid w:val="5DD1326C"/>
    <w:rsid w:val="5DF16AC1"/>
    <w:rsid w:val="5FDA7EA0"/>
    <w:rsid w:val="60DE6B64"/>
    <w:rsid w:val="614C3AC6"/>
    <w:rsid w:val="625707AD"/>
    <w:rsid w:val="636510F4"/>
    <w:rsid w:val="63964A48"/>
    <w:rsid w:val="63977C89"/>
    <w:rsid w:val="63DD43DA"/>
    <w:rsid w:val="6588183E"/>
    <w:rsid w:val="65A842A2"/>
    <w:rsid w:val="66DE5B1C"/>
    <w:rsid w:val="675F6F3C"/>
    <w:rsid w:val="67E14229"/>
    <w:rsid w:val="67EC1163"/>
    <w:rsid w:val="684671FF"/>
    <w:rsid w:val="6A7F1B17"/>
    <w:rsid w:val="6DE558BF"/>
    <w:rsid w:val="6E40300E"/>
    <w:rsid w:val="6E525E47"/>
    <w:rsid w:val="6EF70514"/>
    <w:rsid w:val="6F2B15A0"/>
    <w:rsid w:val="6F7F27ED"/>
    <w:rsid w:val="717A6E13"/>
    <w:rsid w:val="71AC25BD"/>
    <w:rsid w:val="733B0BE5"/>
    <w:rsid w:val="74272548"/>
    <w:rsid w:val="74D92371"/>
    <w:rsid w:val="7611698E"/>
    <w:rsid w:val="765A54BB"/>
    <w:rsid w:val="767E0128"/>
    <w:rsid w:val="77B00AC0"/>
    <w:rsid w:val="77DF0E2D"/>
    <w:rsid w:val="78334EDF"/>
    <w:rsid w:val="78EB7370"/>
    <w:rsid w:val="78F817C4"/>
    <w:rsid w:val="7A4423CD"/>
    <w:rsid w:val="7CDD23E1"/>
    <w:rsid w:val="7DC222FD"/>
    <w:rsid w:val="7DE32A27"/>
    <w:rsid w:val="7DEDB4A7"/>
    <w:rsid w:val="7E3445F5"/>
    <w:rsid w:val="7E9E6539"/>
    <w:rsid w:val="7F9B34BC"/>
    <w:rsid w:val="7FC701C1"/>
    <w:rsid w:val="7FD66840"/>
    <w:rsid w:val="A4DF008A"/>
    <w:rsid w:val="F6B56CF4"/>
    <w:rsid w:val="FD7F803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640" w:firstLineChars="200"/>
      <w:jc w:val="both"/>
    </w:pPr>
    <w:rPr>
      <w:rFonts w:ascii="Calibri" w:hAnsi="Calibri" w:eastAsia="仿宋" w:cs="Times New Roman"/>
      <w:kern w:val="2"/>
      <w:sz w:val="32"/>
      <w:szCs w:val="24"/>
      <w:lang w:val="en-US" w:eastAsia="zh-CN" w:bidi="ar-SA"/>
    </w:rPr>
  </w:style>
  <w:style w:type="paragraph" w:styleId="2">
    <w:name w:val="heading 1"/>
    <w:basedOn w:val="1"/>
    <w:next w:val="1"/>
    <w:link w:val="40"/>
    <w:qFormat/>
    <w:uiPriority w:val="0"/>
    <w:pPr>
      <w:keepNext/>
      <w:keepLines/>
      <w:numPr>
        <w:ilvl w:val="0"/>
        <w:numId w:val="1"/>
      </w:numPr>
      <w:tabs>
        <w:tab w:val="left" w:pos="0"/>
        <w:tab w:val="clear" w:pos="420"/>
      </w:tabs>
      <w:spacing w:line="360" w:lineRule="auto"/>
      <w:ind w:left="1134" w:hanging="1134" w:firstLineChars="0"/>
      <w:outlineLvl w:val="0"/>
    </w:pPr>
    <w:rPr>
      <w:rFonts w:ascii="黑体" w:hAnsi="黑体" w:eastAsia="黑体" w:cs="黑体"/>
      <w:b/>
      <w:kern w:val="44"/>
    </w:rPr>
  </w:style>
  <w:style w:type="paragraph" w:styleId="3">
    <w:name w:val="heading 2"/>
    <w:basedOn w:val="1"/>
    <w:next w:val="1"/>
    <w:link w:val="39"/>
    <w:unhideWhenUsed/>
    <w:qFormat/>
    <w:uiPriority w:val="0"/>
    <w:pPr>
      <w:keepNext/>
      <w:keepLines/>
      <w:numPr>
        <w:ilvl w:val="1"/>
        <w:numId w:val="1"/>
      </w:numPr>
      <w:spacing w:line="360" w:lineRule="auto"/>
      <w:ind w:firstLineChars="0"/>
      <w:outlineLvl w:val="1"/>
    </w:pPr>
    <w:rPr>
      <w:rFonts w:ascii="楷体" w:hAnsi="楷体" w:eastAsia="楷体"/>
      <w:b/>
    </w:rPr>
  </w:style>
  <w:style w:type="paragraph" w:styleId="4">
    <w:name w:val="heading 3"/>
    <w:basedOn w:val="1"/>
    <w:next w:val="1"/>
    <w:unhideWhenUsed/>
    <w:qFormat/>
    <w:uiPriority w:val="0"/>
    <w:pPr>
      <w:keepNext/>
      <w:keepLines/>
      <w:numPr>
        <w:ilvl w:val="2"/>
        <w:numId w:val="1"/>
      </w:numPr>
      <w:spacing w:line="360" w:lineRule="auto"/>
      <w:ind w:firstLineChars="0"/>
      <w:outlineLvl w:val="2"/>
    </w:pPr>
    <w:rPr>
      <w:rFonts w:ascii="仿宋" w:hAnsi="仿宋" w:eastAsia="楷体"/>
    </w:rPr>
  </w:style>
  <w:style w:type="paragraph" w:styleId="5">
    <w:name w:val="heading 4"/>
    <w:basedOn w:val="1"/>
    <w:next w:val="1"/>
    <w:link w:val="41"/>
    <w:unhideWhenUsed/>
    <w:qFormat/>
    <w:uiPriority w:val="0"/>
    <w:pPr>
      <w:keepNext/>
      <w:keepLines/>
      <w:numPr>
        <w:ilvl w:val="3"/>
        <w:numId w:val="1"/>
      </w:numPr>
      <w:tabs>
        <w:tab w:val="left" w:pos="0"/>
        <w:tab w:val="clear" w:pos="420"/>
      </w:tabs>
      <w:spacing w:line="360" w:lineRule="auto"/>
      <w:ind w:firstLineChars="0"/>
      <w:outlineLvl w:val="3"/>
    </w:pPr>
    <w:rPr>
      <w:rFonts w:ascii="楷体" w:hAnsi="楷体" w:eastAsia="楷体"/>
      <w:sz w:val="32"/>
    </w:rPr>
  </w:style>
  <w:style w:type="paragraph" w:styleId="6">
    <w:name w:val="heading 5"/>
    <w:basedOn w:val="1"/>
    <w:next w:val="1"/>
    <w:unhideWhenUsed/>
    <w:qFormat/>
    <w:uiPriority w:val="0"/>
    <w:pPr>
      <w:keepNext/>
      <w:keepLines/>
      <w:numPr>
        <w:ilvl w:val="4"/>
        <w:numId w:val="1"/>
      </w:numPr>
      <w:spacing w:line="360" w:lineRule="auto"/>
      <w:ind w:left="1009" w:hanging="1009" w:firstLineChars="0"/>
      <w:outlineLvl w:val="4"/>
    </w:pPr>
    <w:rPr>
      <w:b/>
      <w:sz w:val="32"/>
    </w:rPr>
  </w:style>
  <w:style w:type="paragraph" w:styleId="7">
    <w:name w:val="heading 6"/>
    <w:basedOn w:val="1"/>
    <w:next w:val="1"/>
    <w:unhideWhenUsed/>
    <w:qFormat/>
    <w:uiPriority w:val="0"/>
    <w:pPr>
      <w:keepNext/>
      <w:keepLines/>
      <w:numPr>
        <w:ilvl w:val="5"/>
        <w:numId w:val="1"/>
      </w:numPr>
      <w:spacing w:before="240" w:after="64" w:line="317" w:lineRule="auto"/>
      <w:ind w:firstLineChars="0"/>
      <w:outlineLvl w:val="5"/>
    </w:pPr>
    <w:rPr>
      <w:rFonts w:ascii="Arial" w:hAnsi="Arial" w:eastAsia="黑体"/>
      <w:b/>
      <w:sz w:val="24"/>
    </w:rPr>
  </w:style>
  <w:style w:type="paragraph" w:styleId="8">
    <w:name w:val="heading 7"/>
    <w:basedOn w:val="1"/>
    <w:next w:val="1"/>
    <w:unhideWhenUsed/>
    <w:qFormat/>
    <w:uiPriority w:val="0"/>
    <w:pPr>
      <w:keepNext/>
      <w:keepLines/>
      <w:numPr>
        <w:ilvl w:val="6"/>
        <w:numId w:val="1"/>
      </w:numPr>
      <w:spacing w:before="240" w:after="64" w:line="317" w:lineRule="auto"/>
      <w:ind w:firstLineChars="0"/>
      <w:outlineLvl w:val="6"/>
    </w:pPr>
    <w:rPr>
      <w:b/>
      <w:sz w:val="24"/>
    </w:rPr>
  </w:style>
  <w:style w:type="paragraph" w:styleId="9">
    <w:name w:val="heading 8"/>
    <w:basedOn w:val="1"/>
    <w:next w:val="1"/>
    <w:unhideWhenUsed/>
    <w:qFormat/>
    <w:uiPriority w:val="0"/>
    <w:pPr>
      <w:keepNext/>
      <w:keepLines/>
      <w:numPr>
        <w:ilvl w:val="7"/>
        <w:numId w:val="1"/>
      </w:numPr>
      <w:spacing w:before="240" w:after="64" w:line="317" w:lineRule="auto"/>
      <w:ind w:firstLineChars="0"/>
      <w:outlineLvl w:val="7"/>
    </w:pPr>
    <w:rPr>
      <w:rFonts w:ascii="Arial" w:hAnsi="Arial" w:eastAsia="黑体"/>
      <w:sz w:val="24"/>
    </w:rPr>
  </w:style>
  <w:style w:type="paragraph" w:styleId="10">
    <w:name w:val="heading 9"/>
    <w:basedOn w:val="1"/>
    <w:next w:val="1"/>
    <w:unhideWhenUsed/>
    <w:qFormat/>
    <w:uiPriority w:val="0"/>
    <w:pPr>
      <w:keepNext/>
      <w:keepLines/>
      <w:numPr>
        <w:ilvl w:val="8"/>
        <w:numId w:val="1"/>
      </w:numPr>
      <w:spacing w:before="240" w:after="64" w:line="317" w:lineRule="auto"/>
      <w:ind w:firstLineChars="0"/>
      <w:outlineLvl w:val="8"/>
    </w:pPr>
    <w:rPr>
      <w:rFonts w:ascii="Arial" w:hAnsi="Arial" w:eastAsia="黑体"/>
      <w:sz w:val="21"/>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toc 3"/>
    <w:basedOn w:val="1"/>
    <w:next w:val="1"/>
    <w:qFormat/>
    <w:uiPriority w:val="0"/>
    <w:pPr>
      <w:snapToGrid w:val="0"/>
      <w:ind w:left="840" w:leftChars="400" w:firstLine="0" w:firstLineChars="0"/>
    </w:pPr>
    <w:rPr>
      <w:sz w:val="30"/>
    </w:rPr>
  </w:style>
  <w:style w:type="paragraph" w:styleId="12">
    <w:name w:val="Balloon Text"/>
    <w:basedOn w:val="1"/>
    <w:link w:val="35"/>
    <w:qFormat/>
    <w:uiPriority w:val="0"/>
    <w:rPr>
      <w:sz w:val="18"/>
      <w:szCs w:val="18"/>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21"/>
    </w:rPr>
  </w:style>
  <w:style w:type="paragraph" w:styleId="15">
    <w:name w:val="toc 1"/>
    <w:basedOn w:val="1"/>
    <w:next w:val="1"/>
    <w:qFormat/>
    <w:uiPriority w:val="39"/>
    <w:pPr>
      <w:snapToGrid w:val="0"/>
      <w:spacing w:before="50" w:beforeLines="50" w:after="50" w:afterLines="50"/>
      <w:ind w:firstLine="0" w:firstLineChars="0"/>
    </w:pPr>
    <w:rPr>
      <w:b/>
      <w:sz w:val="30"/>
    </w:rPr>
  </w:style>
  <w:style w:type="paragraph" w:styleId="16">
    <w:name w:val="toc 2"/>
    <w:basedOn w:val="1"/>
    <w:next w:val="1"/>
    <w:qFormat/>
    <w:uiPriority w:val="39"/>
    <w:pPr>
      <w:snapToGrid w:val="0"/>
      <w:ind w:left="420" w:leftChars="200" w:firstLine="0" w:firstLineChars="0"/>
    </w:pPr>
    <w:rPr>
      <w:sz w:val="30"/>
    </w:rPr>
  </w:style>
  <w:style w:type="paragraph" w:styleId="17">
    <w:name w:val="Normal (Web)"/>
    <w:basedOn w:val="1"/>
    <w:qFormat/>
    <w:uiPriority w:val="0"/>
    <w:rPr>
      <w:sz w:val="24"/>
    </w:rPr>
  </w:style>
  <w:style w:type="paragraph" w:styleId="18">
    <w:name w:val="Title"/>
    <w:basedOn w:val="1"/>
    <w:next w:val="1"/>
    <w:qFormat/>
    <w:uiPriority w:val="0"/>
    <w:pPr>
      <w:spacing w:before="240" w:after="300" w:line="480" w:lineRule="auto"/>
      <w:ind w:firstLine="0" w:firstLineChars="0"/>
      <w:jc w:val="center"/>
      <w:outlineLvl w:val="0"/>
    </w:pPr>
    <w:rPr>
      <w:rFonts w:ascii="Arial" w:hAnsi="Arial" w:eastAsia="方正小标宋_GBK"/>
      <w:b/>
      <w:sz w:val="4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qFormat/>
    <w:uiPriority w:val="0"/>
  </w:style>
  <w:style w:type="character" w:styleId="23">
    <w:name w:val="Hyperlink"/>
    <w:qFormat/>
    <w:uiPriority w:val="99"/>
    <w:rPr>
      <w:color w:val="0000FF"/>
      <w:u w:val="single"/>
    </w:rPr>
  </w:style>
  <w:style w:type="paragraph" w:customStyle="1" w:styleId="24">
    <w:name w:val="署名"/>
    <w:basedOn w:val="1"/>
    <w:next w:val="1"/>
    <w:qFormat/>
    <w:uiPriority w:val="0"/>
    <w:pPr>
      <w:ind w:right="640" w:rightChars="200" w:firstLine="0"/>
      <w:jc w:val="right"/>
    </w:pPr>
  </w:style>
  <w:style w:type="paragraph" w:customStyle="1" w:styleId="25">
    <w:name w:val="正文表"/>
    <w:basedOn w:val="1"/>
    <w:qFormat/>
    <w:uiPriority w:val="0"/>
    <w:pPr>
      <w:numPr>
        <w:ilvl w:val="0"/>
        <w:numId w:val="2"/>
      </w:numPr>
      <w:ind w:firstLine="0" w:firstLineChars="0"/>
      <w:jc w:val="center"/>
    </w:pPr>
    <w:rPr>
      <w:sz w:val="30"/>
    </w:rPr>
  </w:style>
  <w:style w:type="paragraph" w:customStyle="1" w:styleId="26">
    <w:name w:val="附件编号"/>
    <w:basedOn w:val="1"/>
    <w:qFormat/>
    <w:uiPriority w:val="0"/>
    <w:pPr>
      <w:numPr>
        <w:ilvl w:val="0"/>
        <w:numId w:val="3"/>
      </w:numPr>
      <w:spacing w:line="360" w:lineRule="auto"/>
      <w:ind w:firstLine="0" w:firstLineChars="0"/>
    </w:pPr>
    <w:rPr>
      <w:rFonts w:ascii="黑体" w:hAnsi="黑体" w:eastAsia="黑体"/>
    </w:rPr>
  </w:style>
  <w:style w:type="paragraph" w:customStyle="1" w:styleId="27">
    <w:name w:val="附件标题"/>
    <w:basedOn w:val="18"/>
    <w:qFormat/>
    <w:uiPriority w:val="0"/>
    <w:pPr>
      <w:spacing w:before="50" w:beforeLines="50" w:after="100" w:afterLines="100"/>
    </w:pPr>
  </w:style>
  <w:style w:type="paragraph" w:customStyle="1" w:styleId="28">
    <w:name w:val="附件标题1"/>
    <w:basedOn w:val="2"/>
    <w:next w:val="1"/>
    <w:qFormat/>
    <w:uiPriority w:val="0"/>
    <w:pPr>
      <w:numPr>
        <w:numId w:val="4"/>
      </w:numPr>
    </w:pPr>
  </w:style>
  <w:style w:type="character" w:customStyle="1" w:styleId="29">
    <w:name w:val="表格"/>
    <w:basedOn w:val="21"/>
    <w:qFormat/>
    <w:uiPriority w:val="0"/>
    <w:rPr>
      <w:rFonts w:ascii="Calibri" w:hAnsi="Calibri" w:eastAsia="仿宋"/>
      <w:sz w:val="30"/>
    </w:rPr>
  </w:style>
  <w:style w:type="paragraph" w:customStyle="1" w:styleId="30">
    <w:name w:val="WPSOffice手动目录 1"/>
    <w:qFormat/>
    <w:uiPriority w:val="0"/>
    <w:rPr>
      <w:rFonts w:ascii="Times New Roman" w:hAnsi="Times New Roman" w:eastAsia="宋体" w:cs="Times New Roman"/>
      <w:lang w:val="en-US" w:eastAsia="zh-CN" w:bidi="ar-SA"/>
    </w:rPr>
  </w:style>
  <w:style w:type="paragraph" w:customStyle="1" w:styleId="3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2">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33">
    <w:name w:val="列出段落1"/>
    <w:basedOn w:val="1"/>
    <w:qFormat/>
    <w:uiPriority w:val="99"/>
    <w:pPr>
      <w:ind w:firstLine="420"/>
    </w:pPr>
  </w:style>
  <w:style w:type="paragraph" w:customStyle="1" w:styleId="34">
    <w:name w:val="正文图"/>
    <w:basedOn w:val="1"/>
    <w:link w:val="37"/>
    <w:qFormat/>
    <w:uiPriority w:val="0"/>
    <w:pPr>
      <w:numPr>
        <w:ilvl w:val="0"/>
        <w:numId w:val="5"/>
      </w:numPr>
      <w:jc w:val="center"/>
    </w:pPr>
    <w:rPr>
      <w:sz w:val="30"/>
    </w:rPr>
  </w:style>
  <w:style w:type="character" w:customStyle="1" w:styleId="35">
    <w:name w:val="批注框文本 Char"/>
    <w:basedOn w:val="21"/>
    <w:link w:val="12"/>
    <w:qFormat/>
    <w:uiPriority w:val="0"/>
    <w:rPr>
      <w:rFonts w:eastAsia="仿宋"/>
      <w:kern w:val="2"/>
      <w:sz w:val="18"/>
      <w:szCs w:val="18"/>
    </w:rPr>
  </w:style>
  <w:style w:type="paragraph" w:customStyle="1" w:styleId="36">
    <w:name w:val="正文图标题"/>
    <w:basedOn w:val="34"/>
    <w:link w:val="38"/>
    <w:qFormat/>
    <w:uiPriority w:val="0"/>
    <w:pPr>
      <w:numPr>
        <w:numId w:val="6"/>
      </w:numPr>
      <w:tabs>
        <w:tab w:val="left" w:pos="0"/>
      </w:tabs>
      <w:ind w:firstLine="0" w:firstLineChars="0"/>
    </w:pPr>
  </w:style>
  <w:style w:type="character" w:customStyle="1" w:styleId="37">
    <w:name w:val="正文图 Char"/>
    <w:basedOn w:val="21"/>
    <w:link w:val="34"/>
    <w:qFormat/>
    <w:uiPriority w:val="0"/>
    <w:rPr>
      <w:rFonts w:eastAsia="仿宋"/>
      <w:kern w:val="2"/>
      <w:sz w:val="30"/>
      <w:szCs w:val="24"/>
    </w:rPr>
  </w:style>
  <w:style w:type="character" w:customStyle="1" w:styleId="38">
    <w:name w:val="正文图标题 Char"/>
    <w:basedOn w:val="37"/>
    <w:link w:val="36"/>
    <w:qFormat/>
    <w:uiPriority w:val="0"/>
    <w:rPr>
      <w:rFonts w:eastAsia="仿宋"/>
      <w:kern w:val="2"/>
      <w:sz w:val="30"/>
      <w:szCs w:val="24"/>
    </w:rPr>
  </w:style>
  <w:style w:type="character" w:customStyle="1" w:styleId="39">
    <w:name w:val="标题 2 Char"/>
    <w:link w:val="3"/>
    <w:qFormat/>
    <w:uiPriority w:val="0"/>
    <w:rPr>
      <w:rFonts w:ascii="楷体" w:hAnsi="楷体" w:eastAsia="楷体"/>
      <w:b/>
    </w:rPr>
  </w:style>
  <w:style w:type="character" w:customStyle="1" w:styleId="40">
    <w:name w:val="标题 1 Char"/>
    <w:link w:val="2"/>
    <w:qFormat/>
    <w:uiPriority w:val="0"/>
    <w:rPr>
      <w:rFonts w:ascii="黑体" w:hAnsi="黑体" w:eastAsia="黑体" w:cs="黑体"/>
      <w:b/>
      <w:kern w:val="44"/>
    </w:rPr>
  </w:style>
  <w:style w:type="character" w:customStyle="1" w:styleId="41">
    <w:name w:val="标题 4 Char"/>
    <w:link w:val="5"/>
    <w:qFormat/>
    <w:uiPriority w:val="0"/>
    <w:rPr>
      <w:rFonts w:ascii="楷体" w:hAnsi="楷体" w:eastAsia="楷体"/>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0.jpe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ome/admina/C:\home\admina\D:\data\weboffice\E:\home\admin\E:\1&#26376;&#37325;&#28857;&#24037;&#20316;\&#21015;&#20005;&#20462;&#22797;\&#20005;&#37325;&#36829;&#27861;&#22833;&#20449;&#20225;&#19994;&#20449;&#29992;&#20462;&#22797;&#25805;&#20316;&#25163;&#20876;V0.1.dot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31</Pages>
  <Words>3103</Words>
  <Characters>3248</Characters>
  <Lines>14</Lines>
  <Paragraphs>4</Paragraphs>
  <TotalTime>14</TotalTime>
  <ScaleCrop>false</ScaleCrop>
  <LinksUpToDate>false</LinksUpToDate>
  <CharactersWithSpaces>3308</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2022-01-20T06:59:00Z</dcterms:created>
  <dc:creator>像~空气中缺氧</dc:creator>
  <cp:lastModifiedBy>tzfx</cp:lastModifiedBy>
  <dcterms:modified xsi:type="dcterms:W3CDTF">2022-05-31T17:14:46Z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1495F223C81F4706BD109F7335579378</vt:lpwstr>
  </property>
  <property fmtid="{D5CDD505-2E9C-101B-9397-08002B2CF9AE}" pid="4" name="woTemplateTypoMode" linkTarget="0">
    <vt:lpwstr>web</vt:lpwstr>
  </property>
  <property fmtid="{D5CDD505-2E9C-101B-9397-08002B2CF9AE}" pid="5" name="woTemplate" linkTarget="0">
    <vt:i4>1</vt:i4>
  </property>
</Properties>
</file>