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台州市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市场监督管理局下属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聘工作人员报名表</w:t>
      </w: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  <w:lang w:val="en-US" w:eastAsia="zh-CN"/>
              </w:rPr>
              <w:t>户籍所在地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  <w:lang w:val="en-US" w:eastAsia="zh-CN"/>
              </w:rPr>
              <w:t>家庭住址</w:t>
            </w:r>
          </w:p>
        </w:tc>
        <w:tc>
          <w:tcPr>
            <w:tcW w:w="438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身份证号码</w:t>
            </w:r>
          </w:p>
        </w:tc>
        <w:tc>
          <w:tcPr>
            <w:tcW w:w="39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全日制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  <w:lang w:val="en-US" w:eastAsia="zh-CN"/>
              </w:rPr>
              <w:t>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在职教育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单位性质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个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人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简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历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  <w:lang w:val="en-US" w:eastAsia="zh-CN"/>
              </w:rPr>
              <w:t>从高中开始填写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意见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360" w:lineRule="exact"/>
              <w:ind w:firstLine="5600" w:firstLineChars="2000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注：1.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此表须如实填写，如有弄虚作假，一经查实，取消资格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highlight w:val="none"/>
          <w:lang w:eastAsia="zh-CN"/>
        </w:rPr>
        <w:t>。</w:t>
      </w:r>
    </w:p>
    <w:p>
      <w:pPr>
        <w:spacing w:line="40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2.单位意见栏填写单位同意报考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eastAsia="zh-CN"/>
        </w:rPr>
        <w:t>意见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，单位主要负责人签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eastAsia="zh-CN"/>
        </w:rPr>
        <w:t>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并加盖单位公章。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Theme="majorEastAsia" w:hAnsiTheme="majorEastAsia" w:eastAsiaTheme="majorEastAsia"/>
        <w:sz w:val="28"/>
        <w:szCs w:val="28"/>
      </w:rPr>
    </w:pPr>
    <w:sdt>
      <w:sdtPr>
        <w:rPr>
          <w:rFonts w:asciiTheme="majorEastAsia" w:hAnsiTheme="majorEastAsia" w:eastAsiaTheme="majorEastAsia"/>
          <w:sz w:val="28"/>
          <w:szCs w:val="28"/>
        </w:rPr>
        <w:id w:val="563420107"/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/>
    </w:sdt>
    <w:r>
      <w:rPr>
        <w:rFonts w:hint="eastAsia" w:asciiTheme="majorEastAsia" w:hAnsiTheme="majorEastAsia" w:eastAsiaTheme="major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sdt>
      <w:sdtPr>
        <w:rPr>
          <w:rFonts w:asciiTheme="majorEastAsia" w:hAnsiTheme="majorEastAsia" w:eastAsiaTheme="majorEastAsia"/>
          <w:sz w:val="28"/>
          <w:szCs w:val="28"/>
        </w:rPr>
        <w:id w:val="563420117"/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8 -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10FD"/>
    <w:rsid w:val="001424B0"/>
    <w:rsid w:val="004934CE"/>
    <w:rsid w:val="00C27E15"/>
    <w:rsid w:val="00DA134D"/>
    <w:rsid w:val="00EC0194"/>
    <w:rsid w:val="00EF10FD"/>
    <w:rsid w:val="010A21AF"/>
    <w:rsid w:val="0129591D"/>
    <w:rsid w:val="025555FD"/>
    <w:rsid w:val="02BD70BF"/>
    <w:rsid w:val="0335422E"/>
    <w:rsid w:val="08D35E88"/>
    <w:rsid w:val="09401A0C"/>
    <w:rsid w:val="0A5B41AF"/>
    <w:rsid w:val="0AAD1134"/>
    <w:rsid w:val="0ADC0C65"/>
    <w:rsid w:val="0BAC31A7"/>
    <w:rsid w:val="0D165589"/>
    <w:rsid w:val="0D165599"/>
    <w:rsid w:val="0ED43C81"/>
    <w:rsid w:val="0F3162DB"/>
    <w:rsid w:val="15915FAE"/>
    <w:rsid w:val="189F01CC"/>
    <w:rsid w:val="18EF6582"/>
    <w:rsid w:val="1AED3B63"/>
    <w:rsid w:val="1B186A8C"/>
    <w:rsid w:val="1B360458"/>
    <w:rsid w:val="1CA8089F"/>
    <w:rsid w:val="1DD17E11"/>
    <w:rsid w:val="1E9F5700"/>
    <w:rsid w:val="1EA26BC3"/>
    <w:rsid w:val="1F42472A"/>
    <w:rsid w:val="1FC741BD"/>
    <w:rsid w:val="201E2CF4"/>
    <w:rsid w:val="23C55BF9"/>
    <w:rsid w:val="23E9104B"/>
    <w:rsid w:val="26FA013D"/>
    <w:rsid w:val="27C36832"/>
    <w:rsid w:val="287F2429"/>
    <w:rsid w:val="28877F63"/>
    <w:rsid w:val="29692400"/>
    <w:rsid w:val="2A310375"/>
    <w:rsid w:val="2A637EF5"/>
    <w:rsid w:val="2B8617B8"/>
    <w:rsid w:val="2C7D7350"/>
    <w:rsid w:val="2D110F4A"/>
    <w:rsid w:val="32462164"/>
    <w:rsid w:val="353747F9"/>
    <w:rsid w:val="3663447F"/>
    <w:rsid w:val="372C1223"/>
    <w:rsid w:val="384E7B80"/>
    <w:rsid w:val="38BE7FB3"/>
    <w:rsid w:val="3A4336D7"/>
    <w:rsid w:val="3E837551"/>
    <w:rsid w:val="3F855252"/>
    <w:rsid w:val="3FA92DA1"/>
    <w:rsid w:val="421A1323"/>
    <w:rsid w:val="43BD1155"/>
    <w:rsid w:val="44491D10"/>
    <w:rsid w:val="45837E27"/>
    <w:rsid w:val="45A04CEB"/>
    <w:rsid w:val="46314B89"/>
    <w:rsid w:val="47252B7B"/>
    <w:rsid w:val="4AC547DB"/>
    <w:rsid w:val="4B773A64"/>
    <w:rsid w:val="4B91200D"/>
    <w:rsid w:val="4C626093"/>
    <w:rsid w:val="4C7A597C"/>
    <w:rsid w:val="4D6C4D2F"/>
    <w:rsid w:val="4EA722F6"/>
    <w:rsid w:val="50354AB0"/>
    <w:rsid w:val="50622BDC"/>
    <w:rsid w:val="52F3687E"/>
    <w:rsid w:val="5594373C"/>
    <w:rsid w:val="56065782"/>
    <w:rsid w:val="579939EE"/>
    <w:rsid w:val="59865D1E"/>
    <w:rsid w:val="5CEE7396"/>
    <w:rsid w:val="5D21567A"/>
    <w:rsid w:val="5F5A4046"/>
    <w:rsid w:val="60694604"/>
    <w:rsid w:val="61320766"/>
    <w:rsid w:val="61A16004"/>
    <w:rsid w:val="62AD78D5"/>
    <w:rsid w:val="63D03624"/>
    <w:rsid w:val="64D80D1A"/>
    <w:rsid w:val="651E5395"/>
    <w:rsid w:val="657E74C8"/>
    <w:rsid w:val="659D165E"/>
    <w:rsid w:val="665443C9"/>
    <w:rsid w:val="66F81BFD"/>
    <w:rsid w:val="689952D0"/>
    <w:rsid w:val="68E47DEE"/>
    <w:rsid w:val="69FE24ED"/>
    <w:rsid w:val="6B1470E8"/>
    <w:rsid w:val="6CE75849"/>
    <w:rsid w:val="6D680A28"/>
    <w:rsid w:val="6E3C37A3"/>
    <w:rsid w:val="6E997EBB"/>
    <w:rsid w:val="6F7E5EBE"/>
    <w:rsid w:val="7101229F"/>
    <w:rsid w:val="71C22E86"/>
    <w:rsid w:val="73135043"/>
    <w:rsid w:val="73E7286F"/>
    <w:rsid w:val="74A369A4"/>
    <w:rsid w:val="74E54D05"/>
    <w:rsid w:val="75484B33"/>
    <w:rsid w:val="758F2996"/>
    <w:rsid w:val="75B03DBC"/>
    <w:rsid w:val="76DC7676"/>
    <w:rsid w:val="77565FA8"/>
    <w:rsid w:val="77FF0E31"/>
    <w:rsid w:val="78343C55"/>
    <w:rsid w:val="7B2E25CC"/>
    <w:rsid w:val="7B5B4262"/>
    <w:rsid w:val="7D7F56D2"/>
    <w:rsid w:val="7E523795"/>
    <w:rsid w:val="7EC82B08"/>
    <w:rsid w:val="7F3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semiHidden/>
    <w:unhideWhenUsed/>
    <w:qFormat/>
    <w:uiPriority w:val="99"/>
    <w:rPr>
      <w:color w:val="555555"/>
      <w:u w:val="none"/>
    </w:rPr>
  </w:style>
  <w:style w:type="character" w:styleId="9">
    <w:name w:val="Emphasis"/>
    <w:basedOn w:val="5"/>
    <w:qFormat/>
    <w:uiPriority w:val="20"/>
    <w:rPr>
      <w:u w:val="none"/>
    </w:rPr>
  </w:style>
  <w:style w:type="character" w:styleId="10">
    <w:name w:val="HTML Definition"/>
    <w:basedOn w:val="5"/>
    <w:semiHidden/>
    <w:unhideWhenUsed/>
    <w:uiPriority w:val="99"/>
  </w:style>
  <w:style w:type="character" w:styleId="11">
    <w:name w:val="HTML Variable"/>
    <w:basedOn w:val="5"/>
    <w:semiHidden/>
    <w:unhideWhenUsed/>
    <w:qFormat/>
    <w:uiPriority w:val="99"/>
  </w:style>
  <w:style w:type="character" w:styleId="12">
    <w:name w:val="Hyperlink"/>
    <w:basedOn w:val="5"/>
    <w:semiHidden/>
    <w:unhideWhenUsed/>
    <w:qFormat/>
    <w:uiPriority w:val="99"/>
    <w:rPr>
      <w:color w:val="555555"/>
      <w:u w:val="none"/>
    </w:rPr>
  </w:style>
  <w:style w:type="character" w:styleId="13">
    <w:name w:val="HTML Code"/>
    <w:basedOn w:val="5"/>
    <w:semiHidden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5"/>
    <w:semiHidden/>
    <w:unhideWhenUsed/>
    <w:qFormat/>
    <w:uiPriority w:val="99"/>
  </w:style>
  <w:style w:type="character" w:styleId="15">
    <w:name w:val="HTML Keyboard"/>
    <w:basedOn w:val="5"/>
    <w:semiHidden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6">
    <w:name w:val="HTML Sample"/>
    <w:basedOn w:val="5"/>
    <w:semiHidden/>
    <w:unhideWhenUsed/>
    <w:qFormat/>
    <w:uiPriority w:val="99"/>
    <w:rPr>
      <w:rFonts w:hint="default" w:ascii="Courier New" w:hAnsi="Courier New" w:eastAsia="Courier New" w:cs="Courier New"/>
    </w:rPr>
  </w:style>
  <w:style w:type="character" w:customStyle="1" w:styleId="17">
    <w:name w:val="15"/>
    <w:basedOn w:val="5"/>
    <w:qFormat/>
    <w:uiPriority w:val="0"/>
    <w:rPr>
      <w:rFonts w:hint="default" w:ascii="Times New Roman" w:hAnsi="Times New Roman" w:cs="Times New Roman"/>
      <w:color w:val="333333"/>
    </w:rPr>
  </w:style>
  <w:style w:type="character" w:customStyle="1" w:styleId="18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0">
    <w:name w:val="trigger"/>
    <w:basedOn w:val="5"/>
    <w:qFormat/>
    <w:uiPriority w:val="0"/>
    <w:rPr>
      <w:rFonts w:ascii="Arial" w:hAnsi="Arial" w:cs="Arial"/>
      <w:color w:val="FFFFFF"/>
      <w:sz w:val="30"/>
      <w:szCs w:val="30"/>
      <w:shd w:val="clear" w:color="auto" w:fill="D3D3D3"/>
    </w:rPr>
  </w:style>
  <w:style w:type="character" w:customStyle="1" w:styleId="21">
    <w:name w:val="current"/>
    <w:basedOn w:val="5"/>
    <w:qFormat/>
    <w:uiPriority w:val="0"/>
    <w:rPr>
      <w:b/>
      <w:color w:val="FFFFFF"/>
      <w:shd w:val="clear" w:fill="004A8E"/>
    </w:rPr>
  </w:style>
  <w:style w:type="character" w:customStyle="1" w:styleId="22">
    <w:name w:val="disabled"/>
    <w:basedOn w:val="5"/>
    <w:qFormat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567</Words>
  <Characters>3236</Characters>
  <Lines>26</Lines>
  <Paragraphs>7</Paragraphs>
  <TotalTime>14</TotalTime>
  <ScaleCrop>false</ScaleCrop>
  <LinksUpToDate>false</LinksUpToDate>
  <CharactersWithSpaces>3796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2018-06-29T01:40:00Z</dcterms:created>
  <dc:creator>???</dc:creator>
  <cp:lastModifiedBy>??</cp:lastModifiedBy>
  <cp:lastPrinted>2020-01-10T08:46:00Z</cp:lastPrinted>
  <dcterms:modified xsi:type="dcterms:W3CDTF">2020-03-25T09:05:41Z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